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chiara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126"/>
        <w:gridCol w:w="3535"/>
        <w:gridCol w:w="1278"/>
      </w:tblGrid>
      <w:tr w:rsidR="00092AE3" w:rsidRPr="00A8573B" w14:paraId="41AE8F18" w14:textId="77777777" w:rsidTr="00D53332">
        <w:tc>
          <w:tcPr>
            <w:tcW w:w="2689" w:type="dxa"/>
            <w:vAlign w:val="center"/>
          </w:tcPr>
          <w:p w14:paraId="30E2AAAC" w14:textId="4E1397E8" w:rsidR="00092AE3" w:rsidRPr="00F87135" w:rsidRDefault="00092AE3" w:rsidP="00092AE3">
            <w:pPr>
              <w:rPr>
                <w:rFonts w:ascii="Times New Roman" w:hAnsi="Times New Roman" w:cs="Times New Roman"/>
                <w:b/>
                <w:bCs/>
                <w:color w:val="0070C0"/>
              </w:rPr>
            </w:pPr>
            <w:r w:rsidRPr="00F87135">
              <w:rPr>
                <w:rFonts w:ascii="Times New Roman" w:hAnsi="Times New Roman" w:cs="Times New Roman"/>
                <w:b/>
                <w:bCs/>
                <w:color w:val="0070C0"/>
              </w:rPr>
              <w:t>ITER N°</w:t>
            </w:r>
          </w:p>
        </w:tc>
        <w:tc>
          <w:tcPr>
            <w:tcW w:w="6939" w:type="dxa"/>
            <w:gridSpan w:val="3"/>
            <w:vAlign w:val="center"/>
          </w:tcPr>
          <w:p w14:paraId="02BA572A" w14:textId="3BD43D7C" w:rsidR="00092AE3" w:rsidRPr="00F87135" w:rsidRDefault="00945DE4" w:rsidP="00092AE3">
            <w:pPr>
              <w:rPr>
                <w:rFonts w:ascii="Times New Roman" w:hAnsi="Times New Roman" w:cs="Times New Roman"/>
                <w:b/>
                <w:bCs/>
                <w:color w:val="0070C0"/>
              </w:rPr>
            </w:pPr>
            <w:bookmarkStart w:id="0" w:name="_GoBack"/>
            <w:bookmarkEnd w:id="0"/>
            <w:r w:rsidRPr="00945DE4">
              <w:rPr>
                <w:rFonts w:ascii="Times New Roman" w:hAnsi="Times New Roman" w:cs="Times New Roman"/>
                <w:b/>
                <w:bCs/>
                <w:color w:val="0070C0"/>
              </w:rPr>
              <w:t>17689_24</w:t>
            </w:r>
          </w:p>
        </w:tc>
      </w:tr>
      <w:tr w:rsidR="00EC5F45" w:rsidRPr="00A8573B" w14:paraId="6A796995" w14:textId="77777777" w:rsidTr="00D53332">
        <w:tc>
          <w:tcPr>
            <w:tcW w:w="2689" w:type="dxa"/>
            <w:vAlign w:val="center"/>
          </w:tcPr>
          <w:p w14:paraId="60B46555" w14:textId="1B9B4189" w:rsidR="00EC5F45" w:rsidRPr="00F87135" w:rsidRDefault="00EC5F45" w:rsidP="00EC5F45">
            <w:pPr>
              <w:rPr>
                <w:rFonts w:ascii="Times New Roman" w:hAnsi="Times New Roman" w:cs="Times New Roman"/>
                <w:b/>
                <w:bCs/>
                <w:color w:val="0070C0"/>
              </w:rPr>
            </w:pPr>
            <w:r w:rsidRPr="00F87135">
              <w:rPr>
                <w:rFonts w:ascii="Times New Roman" w:hAnsi="Times New Roman" w:cs="Times New Roman"/>
                <w:b/>
                <w:bCs/>
                <w:color w:val="0070C0"/>
              </w:rPr>
              <w:t>DETERMINAZIONE N°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14:paraId="03A06804" w14:textId="3E4B4A00" w:rsidR="00EC5F45" w:rsidRPr="00F87135" w:rsidRDefault="00EC5F45" w:rsidP="00945DE4">
            <w:pPr>
              <w:rPr>
                <w:rFonts w:ascii="Times New Roman" w:hAnsi="Times New Roman" w:cs="Times New Roman"/>
                <w:b/>
                <w:bCs/>
                <w:color w:val="0070C0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</w:rPr>
              <w:t>DPD019/</w:t>
            </w:r>
            <w:r w:rsidR="00945DE4">
              <w:rPr>
                <w:rFonts w:ascii="Times New Roman" w:hAnsi="Times New Roman" w:cs="Times New Roman"/>
                <w:b/>
                <w:bCs/>
                <w:color w:val="0070C0"/>
              </w:rPr>
              <w:t>261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317C7" w14:textId="7B03BF8A" w:rsidR="00EC5F45" w:rsidRPr="00F87135" w:rsidRDefault="00EC5F45" w:rsidP="00EC5F45">
            <w:pPr>
              <w:jc w:val="right"/>
              <w:rPr>
                <w:rFonts w:ascii="Times New Roman" w:hAnsi="Times New Roman" w:cs="Times New Roman"/>
                <w:b/>
                <w:bCs/>
                <w:color w:val="0070C0"/>
              </w:rPr>
            </w:pPr>
            <w:r w:rsidRPr="00F87135">
              <w:rPr>
                <w:rFonts w:ascii="Times New Roman" w:hAnsi="Times New Roman" w:cs="Times New Roman"/>
                <w:b/>
                <w:bCs/>
                <w:color w:val="0070C0"/>
              </w:rPr>
              <w:t>DEL</w:t>
            </w:r>
          </w:p>
        </w:tc>
        <w:tc>
          <w:tcPr>
            <w:tcW w:w="1278" w:type="dxa"/>
            <w:tcBorders>
              <w:left w:val="nil"/>
            </w:tcBorders>
            <w:vAlign w:val="center"/>
          </w:tcPr>
          <w:p w14:paraId="4673FB38" w14:textId="58063038" w:rsidR="00EC5F45" w:rsidRPr="00F87135" w:rsidRDefault="00E338EA" w:rsidP="00EC5F45">
            <w:pPr>
              <w:jc w:val="right"/>
              <w:rPr>
                <w:rFonts w:ascii="Times New Roman" w:hAnsi="Times New Roman" w:cs="Times New Roman"/>
                <w:b/>
                <w:bCs/>
                <w:color w:val="0070C0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</w:rPr>
              <w:t>08/10</w:t>
            </w:r>
            <w:r w:rsidR="00EC5F45">
              <w:rPr>
                <w:rFonts w:ascii="Times New Roman" w:hAnsi="Times New Roman" w:cs="Times New Roman"/>
                <w:b/>
                <w:bCs/>
                <w:color w:val="0070C0"/>
              </w:rPr>
              <w:t>/2024</w:t>
            </w:r>
          </w:p>
        </w:tc>
      </w:tr>
      <w:tr w:rsidR="00D911D1" w:rsidRPr="00A8573B" w14:paraId="5B470BC9" w14:textId="77777777" w:rsidTr="00D53332">
        <w:tc>
          <w:tcPr>
            <w:tcW w:w="2689" w:type="dxa"/>
            <w:vAlign w:val="center"/>
          </w:tcPr>
          <w:p w14:paraId="4ED47BF4" w14:textId="77777777" w:rsidR="00D911D1" w:rsidRPr="00F87135" w:rsidRDefault="00D911D1" w:rsidP="00D53332">
            <w:pPr>
              <w:rPr>
                <w:rFonts w:ascii="Times New Roman" w:hAnsi="Times New Roman" w:cs="Times New Roman"/>
                <w:b/>
                <w:bCs/>
                <w:color w:val="0070C0"/>
              </w:rPr>
            </w:pPr>
            <w:r w:rsidRPr="00F87135">
              <w:rPr>
                <w:rFonts w:ascii="Times New Roman" w:hAnsi="Times New Roman" w:cs="Times New Roman"/>
                <w:b/>
                <w:bCs/>
                <w:color w:val="0070C0"/>
              </w:rPr>
              <w:t>DIPARTIMENTO</w:t>
            </w:r>
          </w:p>
        </w:tc>
        <w:tc>
          <w:tcPr>
            <w:tcW w:w="6939" w:type="dxa"/>
            <w:gridSpan w:val="3"/>
            <w:vAlign w:val="center"/>
          </w:tcPr>
          <w:p w14:paraId="48A41F06" w14:textId="77777777" w:rsidR="00D911D1" w:rsidRPr="00F87135" w:rsidRDefault="00D911D1" w:rsidP="00D53332">
            <w:pPr>
              <w:rPr>
                <w:rFonts w:ascii="Times New Roman" w:hAnsi="Times New Roman" w:cs="Times New Roman"/>
                <w:b/>
                <w:bCs/>
                <w:color w:val="0070C0"/>
              </w:rPr>
            </w:pPr>
            <w:r w:rsidRPr="00F87135">
              <w:rPr>
                <w:rFonts w:ascii="Times New Roman" w:hAnsi="Times New Roman" w:cs="Times New Roman"/>
                <w:b/>
                <w:bCs/>
                <w:color w:val="0070C0"/>
              </w:rPr>
              <w:t>AGRICOLTURA</w:t>
            </w:r>
            <w:r>
              <w:rPr>
                <w:rFonts w:ascii="Times New Roman" w:hAnsi="Times New Roman" w:cs="Times New Roman"/>
                <w:b/>
                <w:bCs/>
                <w:color w:val="0070C0"/>
              </w:rPr>
              <w:t xml:space="preserve"> - DPD</w:t>
            </w:r>
          </w:p>
        </w:tc>
      </w:tr>
      <w:tr w:rsidR="00D911D1" w:rsidRPr="00A8573B" w14:paraId="53EBDA6C" w14:textId="77777777" w:rsidTr="00D53332">
        <w:tc>
          <w:tcPr>
            <w:tcW w:w="2689" w:type="dxa"/>
            <w:vAlign w:val="center"/>
          </w:tcPr>
          <w:p w14:paraId="4F9BF95B" w14:textId="77777777" w:rsidR="00D911D1" w:rsidRPr="00F87135" w:rsidRDefault="00D911D1" w:rsidP="00D53332">
            <w:pPr>
              <w:rPr>
                <w:rFonts w:ascii="Times New Roman" w:hAnsi="Times New Roman" w:cs="Times New Roman"/>
                <w:b/>
                <w:bCs/>
                <w:color w:val="0070C0"/>
              </w:rPr>
            </w:pPr>
            <w:r w:rsidRPr="00F87135">
              <w:rPr>
                <w:rFonts w:ascii="Times New Roman" w:hAnsi="Times New Roman" w:cs="Times New Roman"/>
                <w:b/>
                <w:bCs/>
                <w:color w:val="0070C0"/>
              </w:rPr>
              <w:t>SERVIZIO</w:t>
            </w:r>
          </w:p>
        </w:tc>
        <w:tc>
          <w:tcPr>
            <w:tcW w:w="6939" w:type="dxa"/>
            <w:gridSpan w:val="3"/>
            <w:vAlign w:val="center"/>
          </w:tcPr>
          <w:p w14:paraId="2DBA0202" w14:textId="77777777" w:rsidR="00D911D1" w:rsidRPr="00F87135" w:rsidRDefault="00D911D1" w:rsidP="00D53332">
            <w:pPr>
              <w:rPr>
                <w:rFonts w:ascii="Times New Roman" w:hAnsi="Times New Roman" w:cs="Times New Roman"/>
                <w:b/>
                <w:bCs/>
                <w:color w:val="0070C0"/>
              </w:rPr>
            </w:pPr>
            <w:r w:rsidRPr="00C73F29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PROMOZIONE DELLE FILIERE E BIODIVERSITA’</w:t>
            </w:r>
            <w:r w:rsidR="00C67AD2" w:rsidRPr="00C73F29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AGRARIA</w:t>
            </w:r>
            <w:r w:rsidRPr="00C73F29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– DPD019</w:t>
            </w:r>
          </w:p>
        </w:tc>
      </w:tr>
      <w:tr w:rsidR="00D911D1" w:rsidRPr="00A8573B" w14:paraId="164B35CF" w14:textId="77777777" w:rsidTr="00D53332">
        <w:tc>
          <w:tcPr>
            <w:tcW w:w="2689" w:type="dxa"/>
            <w:vAlign w:val="center"/>
          </w:tcPr>
          <w:p w14:paraId="1A2736F4" w14:textId="77777777" w:rsidR="00D911D1" w:rsidRPr="00F87135" w:rsidRDefault="00D911D1" w:rsidP="00D53332">
            <w:pPr>
              <w:rPr>
                <w:rFonts w:ascii="Times New Roman" w:hAnsi="Times New Roman" w:cs="Times New Roman"/>
                <w:b/>
                <w:bCs/>
                <w:color w:val="0070C0"/>
              </w:rPr>
            </w:pPr>
            <w:r w:rsidRPr="00F87135">
              <w:rPr>
                <w:rFonts w:ascii="Times New Roman" w:hAnsi="Times New Roman" w:cs="Times New Roman"/>
                <w:b/>
                <w:bCs/>
                <w:color w:val="0070C0"/>
              </w:rPr>
              <w:t>UFFICIO</w:t>
            </w:r>
          </w:p>
        </w:tc>
        <w:tc>
          <w:tcPr>
            <w:tcW w:w="6939" w:type="dxa"/>
            <w:gridSpan w:val="3"/>
            <w:vAlign w:val="center"/>
          </w:tcPr>
          <w:p w14:paraId="6D7400AF" w14:textId="77777777" w:rsidR="00D911D1" w:rsidRPr="00F87135" w:rsidRDefault="00D911D1" w:rsidP="00D53332">
            <w:pPr>
              <w:rPr>
                <w:rFonts w:ascii="Times New Roman" w:hAnsi="Times New Roman" w:cs="Times New Roman"/>
                <w:b/>
                <w:bCs/>
                <w:color w:val="0070C0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</w:rPr>
              <w:t>SOSTEGNO AGRICOLTURA ECOCOMPATIBILE – DPD019003</w:t>
            </w:r>
          </w:p>
        </w:tc>
      </w:tr>
      <w:tr w:rsidR="00D911D1" w:rsidRPr="00A8573B" w14:paraId="26011A4F" w14:textId="77777777" w:rsidTr="00D53332">
        <w:tc>
          <w:tcPr>
            <w:tcW w:w="2689" w:type="dxa"/>
            <w:vAlign w:val="center"/>
          </w:tcPr>
          <w:p w14:paraId="5E5BFFF8" w14:textId="77777777" w:rsidR="00D911D1" w:rsidRPr="00F87135" w:rsidRDefault="00D911D1" w:rsidP="00D53332">
            <w:pPr>
              <w:rPr>
                <w:rFonts w:ascii="Times New Roman" w:hAnsi="Times New Roman" w:cs="Times New Roman"/>
                <w:b/>
                <w:bCs/>
                <w:color w:val="0070C0"/>
                <w:u w:val="single"/>
              </w:rPr>
            </w:pPr>
            <w:r w:rsidRPr="00F87135">
              <w:rPr>
                <w:rFonts w:ascii="Times New Roman" w:hAnsi="Times New Roman" w:cs="Times New Roman"/>
                <w:b/>
                <w:bCs/>
                <w:color w:val="0070C0"/>
                <w:u w:val="single"/>
              </w:rPr>
              <w:t>OGGETTO:</w:t>
            </w:r>
          </w:p>
        </w:tc>
        <w:tc>
          <w:tcPr>
            <w:tcW w:w="6939" w:type="dxa"/>
            <w:gridSpan w:val="3"/>
            <w:vAlign w:val="center"/>
          </w:tcPr>
          <w:p w14:paraId="0A77A8A9" w14:textId="754A54AF" w:rsidR="00D911D1" w:rsidRPr="00D911D1" w:rsidRDefault="00D911D1" w:rsidP="00D911D1">
            <w:pPr>
              <w:jc w:val="both"/>
              <w:rPr>
                <w:rFonts w:ascii="Times New Roman" w:hAnsi="Times New Roman" w:cs="Times New Roman"/>
              </w:rPr>
            </w:pPr>
            <w:r w:rsidRPr="00D911D1">
              <w:rPr>
                <w:rFonts w:ascii="Times New Roman" w:hAnsi="Times New Roman" w:cs="Times New Roman"/>
              </w:rPr>
              <w:t>Reg. UE 1305/2013 del Parlamento Europeo e del Consiglio sul sostegno allo Sviluppo Rurale da parte del Fondo Europeo Agricolo per lo Sviluppo Rurale (FEARS). Programma di Sviluppo Rurale 2014-202</w:t>
            </w:r>
            <w:r w:rsidR="00C67AD2">
              <w:rPr>
                <w:rFonts w:ascii="Times New Roman" w:hAnsi="Times New Roman" w:cs="Times New Roman"/>
              </w:rPr>
              <w:t>2</w:t>
            </w:r>
            <w:r w:rsidRPr="00D911D1">
              <w:rPr>
                <w:rFonts w:ascii="Times New Roman" w:hAnsi="Times New Roman" w:cs="Times New Roman"/>
              </w:rPr>
              <w:t xml:space="preserve"> della Regione Abruzzo – “Pagamenti agro-climatico-ambientali (art. 28)” – </w:t>
            </w:r>
            <w:r w:rsidRPr="00D911D1">
              <w:rPr>
                <w:rFonts w:ascii="Times New Roman" w:hAnsi="Times New Roman" w:cs="Times New Roman"/>
                <w:b/>
              </w:rPr>
              <w:t>Misura 10</w:t>
            </w:r>
            <w:r w:rsidRPr="00D911D1">
              <w:rPr>
                <w:rFonts w:ascii="Times New Roman" w:hAnsi="Times New Roman" w:cs="Times New Roman"/>
              </w:rPr>
              <w:t xml:space="preserve"> –”. Trasmissione elenc</w:t>
            </w:r>
            <w:r w:rsidR="00181C9F">
              <w:rPr>
                <w:rFonts w:ascii="Times New Roman" w:hAnsi="Times New Roman" w:cs="Times New Roman"/>
              </w:rPr>
              <w:t>o</w:t>
            </w:r>
            <w:r w:rsidRPr="00D911D1">
              <w:rPr>
                <w:rFonts w:ascii="Times New Roman" w:hAnsi="Times New Roman" w:cs="Times New Roman"/>
              </w:rPr>
              <w:t xml:space="preserve"> beneficiari all’AGEA relativo alle domande di aiuto/pagamento per l</w:t>
            </w:r>
            <w:r w:rsidR="00181C9F">
              <w:rPr>
                <w:rFonts w:ascii="Times New Roman" w:hAnsi="Times New Roman" w:cs="Times New Roman"/>
              </w:rPr>
              <w:t>’</w:t>
            </w:r>
            <w:r w:rsidRPr="00D911D1">
              <w:rPr>
                <w:rFonts w:ascii="Times New Roman" w:hAnsi="Times New Roman" w:cs="Times New Roman"/>
              </w:rPr>
              <w:t xml:space="preserve">annualità </w:t>
            </w:r>
            <w:r w:rsidR="001D01B4" w:rsidRPr="00A97297">
              <w:rPr>
                <w:rFonts w:ascii="Times New Roman" w:hAnsi="Times New Roman" w:cs="Times New Roman"/>
                <w:lang w:eastAsia="it-IT"/>
              </w:rPr>
              <w:t>202</w:t>
            </w:r>
            <w:r w:rsidR="00477988">
              <w:rPr>
                <w:rFonts w:ascii="Times New Roman" w:hAnsi="Times New Roman" w:cs="Times New Roman"/>
                <w:lang w:eastAsia="it-IT"/>
              </w:rPr>
              <w:t>3</w:t>
            </w:r>
            <w:r w:rsidRPr="00D911D1">
              <w:rPr>
                <w:rFonts w:ascii="Times New Roman" w:hAnsi="Times New Roman" w:cs="Times New Roman"/>
              </w:rPr>
              <w:t>.</w:t>
            </w:r>
          </w:p>
          <w:p w14:paraId="1BC66AEF" w14:textId="651B4007" w:rsidR="0085683B" w:rsidRPr="00A8573B" w:rsidRDefault="00D911D1" w:rsidP="00D02776">
            <w:pPr>
              <w:jc w:val="both"/>
              <w:rPr>
                <w:rFonts w:ascii="Times New Roman" w:hAnsi="Times New Roman" w:cs="Times New Roman"/>
              </w:rPr>
            </w:pPr>
            <w:r w:rsidRPr="00D911D1">
              <w:rPr>
                <w:rFonts w:ascii="Times New Roman" w:hAnsi="Times New Roman" w:cs="Times New Roman"/>
              </w:rPr>
              <w:t xml:space="preserve">Elenco Regionale </w:t>
            </w:r>
            <w:r w:rsidR="00D656CD" w:rsidRPr="00D656CD">
              <w:rPr>
                <w:rFonts w:ascii="Times New Roman" w:hAnsi="Times New Roman" w:cs="Times New Roman"/>
                <w:b/>
              </w:rPr>
              <w:t>AGEA.ASR.</w:t>
            </w:r>
            <w:r w:rsidR="00C67AD2">
              <w:rPr>
                <w:rFonts w:ascii="Times New Roman" w:hAnsi="Times New Roman" w:cs="Times New Roman"/>
                <w:b/>
              </w:rPr>
              <w:t>2024.</w:t>
            </w:r>
            <w:r w:rsidR="00E338EA">
              <w:rPr>
                <w:rFonts w:ascii="Times New Roman" w:hAnsi="Times New Roman" w:cs="Times New Roman"/>
                <w:b/>
              </w:rPr>
              <w:t>1466835</w:t>
            </w:r>
            <w:r w:rsidR="0085683B">
              <w:rPr>
                <w:rFonts w:ascii="Times New Roman" w:hAnsi="Times New Roman" w:cs="Times New Roman"/>
                <w:b/>
              </w:rPr>
              <w:t xml:space="preserve"> del </w:t>
            </w:r>
            <w:r w:rsidR="00E338EA">
              <w:rPr>
                <w:rFonts w:ascii="Times New Roman" w:hAnsi="Times New Roman" w:cs="Times New Roman"/>
                <w:b/>
              </w:rPr>
              <w:t>08/10</w:t>
            </w:r>
            <w:r w:rsidR="00C354A6">
              <w:rPr>
                <w:rFonts w:ascii="Times New Roman" w:hAnsi="Times New Roman" w:cs="Times New Roman"/>
                <w:b/>
              </w:rPr>
              <w:t>/2024</w:t>
            </w:r>
            <w:r w:rsidR="00055CC0">
              <w:rPr>
                <w:rFonts w:ascii="Times New Roman" w:hAnsi="Times New Roman" w:cs="Times New Roman"/>
                <w:b/>
              </w:rPr>
              <w:t>.</w:t>
            </w:r>
          </w:p>
        </w:tc>
      </w:tr>
    </w:tbl>
    <w:p w14:paraId="135B071E" w14:textId="77777777" w:rsidR="009C5D40" w:rsidRDefault="009C5D40" w:rsidP="000C35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it-IT"/>
        </w:rPr>
      </w:pPr>
    </w:p>
    <w:p w14:paraId="262CC924" w14:textId="77777777" w:rsidR="00B04BA5" w:rsidRPr="000C3528" w:rsidRDefault="000369A2" w:rsidP="000C35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it-IT"/>
        </w:rPr>
      </w:pPr>
      <w:r w:rsidRPr="000C3528">
        <w:rPr>
          <w:rFonts w:ascii="Times New Roman" w:eastAsia="Times New Roman" w:hAnsi="Times New Roman" w:cs="Times New Roman"/>
          <w:b/>
          <w:lang w:eastAsia="it-IT"/>
        </w:rPr>
        <w:t>IL DIRIGENTE</w:t>
      </w:r>
      <w:r w:rsidR="00A969E1" w:rsidRPr="000C3528">
        <w:rPr>
          <w:rFonts w:ascii="Times New Roman" w:eastAsia="Times New Roman" w:hAnsi="Times New Roman" w:cs="Times New Roman"/>
          <w:b/>
          <w:lang w:eastAsia="it-IT"/>
        </w:rPr>
        <w:t xml:space="preserve"> DEL SERVIZIO</w:t>
      </w:r>
    </w:p>
    <w:p w14:paraId="1F2D293F" w14:textId="77777777" w:rsidR="00FA4D2C" w:rsidRPr="000C3528" w:rsidRDefault="00FA4D2C" w:rsidP="000C35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it-IT"/>
        </w:rPr>
      </w:pPr>
    </w:p>
    <w:p w14:paraId="22940E16" w14:textId="77777777" w:rsidR="00B04BA5" w:rsidRPr="000C3528" w:rsidRDefault="00B04BA5" w:rsidP="000C35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it-IT"/>
        </w:rPr>
      </w:pPr>
      <w:r w:rsidRPr="000C3528">
        <w:rPr>
          <w:rFonts w:ascii="Times New Roman" w:eastAsia="Times New Roman" w:hAnsi="Times New Roman" w:cs="Times New Roman"/>
          <w:b/>
          <w:lang w:eastAsia="it-IT"/>
        </w:rPr>
        <w:t xml:space="preserve">VISTI: </w:t>
      </w:r>
    </w:p>
    <w:p w14:paraId="24ED1E50" w14:textId="77777777" w:rsidR="00B04BA5" w:rsidRDefault="00B04BA5" w:rsidP="000C3528">
      <w:pPr>
        <w:overflowPunct w:val="0"/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0C3528">
        <w:rPr>
          <w:rFonts w:ascii="Times New Roman" w:eastAsia="Times New Roman" w:hAnsi="Times New Roman" w:cs="Times New Roman"/>
          <w:lang w:eastAsia="it-IT"/>
        </w:rPr>
        <w:t>-il Regolamento (CE) n.1303/2013 del 17 dicembre 2013 del Parlamento Europeo e del Consiglio</w:t>
      </w:r>
      <w:r w:rsidR="00541A4E">
        <w:rPr>
          <w:rFonts w:ascii="Times New Roman" w:eastAsia="Times New Roman" w:hAnsi="Times New Roman" w:cs="Times New Roman"/>
          <w:lang w:eastAsia="it-IT"/>
        </w:rPr>
        <w:t>,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recante disposizioni comuni sul Fondo europeo di sviluppo regionale, sul Fondo sociale europeo, sul Fondo di coesione, sul Fondo europeo agricolo per lo sviluppo rurale e sul Fondo europeo per gli affari marittimi e la pesca e disposizioni generali sul Fondo europeo di sviluppo regionale, sul Fondo sociale europeo, sul Fondo di coesione e sul Fondo europeo per gli affari marittimi e la pesca, che abroga il regolamento (CE) n. 1083/2006 del Consiglio;</w:t>
      </w:r>
    </w:p>
    <w:p w14:paraId="37B09F02" w14:textId="77777777" w:rsidR="00B04BA5" w:rsidRDefault="00B04BA5" w:rsidP="000C3528">
      <w:pPr>
        <w:overflowPunct w:val="0"/>
        <w:autoSpaceDE w:val="0"/>
        <w:autoSpaceDN w:val="0"/>
        <w:adjustRightInd w:val="0"/>
        <w:spacing w:before="120" w:after="0" w:line="240" w:lineRule="auto"/>
        <w:ind w:firstLine="1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0C3528">
        <w:rPr>
          <w:rFonts w:ascii="Times New Roman" w:eastAsia="Times New Roman" w:hAnsi="Times New Roman" w:cs="Times New Roman"/>
          <w:lang w:eastAsia="it-IT"/>
        </w:rPr>
        <w:t>-il Regolamento (CE) n.1305/2013 del 18 dicembre 2013 del Parlamento Europeo e del Consiglio</w:t>
      </w:r>
      <w:r w:rsidR="005B7E3B">
        <w:rPr>
          <w:rFonts w:ascii="Times New Roman" w:eastAsia="Times New Roman" w:hAnsi="Times New Roman" w:cs="Times New Roman"/>
          <w:lang w:eastAsia="it-IT"/>
        </w:rPr>
        <w:t>,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sul sostegno allo sviluppo rurale da parte del Fondo europeo agricolo per lo sviluppo rurale (FEASR)</w:t>
      </w:r>
      <w:r w:rsidR="00FD2EA1" w:rsidRPr="000C3528">
        <w:rPr>
          <w:rFonts w:ascii="Times New Roman" w:eastAsia="Times New Roman" w:hAnsi="Times New Roman" w:cs="Times New Roman"/>
          <w:lang w:eastAsia="it-IT"/>
        </w:rPr>
        <w:t>,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che abroga il regolamento (CE) n. 1698/2005;</w:t>
      </w:r>
    </w:p>
    <w:p w14:paraId="0DD0CF32" w14:textId="77777777" w:rsidR="00B04BA5" w:rsidRDefault="00B04BA5" w:rsidP="000C3528">
      <w:pPr>
        <w:overflowPunct w:val="0"/>
        <w:autoSpaceDE w:val="0"/>
        <w:autoSpaceDN w:val="0"/>
        <w:adjustRightInd w:val="0"/>
        <w:spacing w:before="120" w:after="0" w:line="240" w:lineRule="auto"/>
        <w:ind w:firstLine="1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0C3528">
        <w:rPr>
          <w:rFonts w:ascii="Times New Roman" w:eastAsia="Times New Roman" w:hAnsi="Times New Roman" w:cs="Times New Roman"/>
          <w:lang w:eastAsia="it-IT"/>
        </w:rPr>
        <w:t>-il Regolamento (UE) n.1306/2013 del Parlamento europeo e del Consiglio del 17 dicembre 2013</w:t>
      </w:r>
      <w:r w:rsidR="005B7E3B">
        <w:rPr>
          <w:rFonts w:ascii="Times New Roman" w:eastAsia="Times New Roman" w:hAnsi="Times New Roman" w:cs="Times New Roman"/>
          <w:lang w:eastAsia="it-IT"/>
        </w:rPr>
        <w:t>,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sul finanziamento, sulla gestione e sul monitoraggio della politica agricola comune</w:t>
      </w:r>
      <w:r w:rsidR="00636177" w:rsidRPr="000C3528">
        <w:rPr>
          <w:rFonts w:ascii="Times New Roman" w:eastAsia="Times New Roman" w:hAnsi="Times New Roman" w:cs="Times New Roman"/>
          <w:lang w:eastAsia="it-IT"/>
        </w:rPr>
        <w:t>,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che abroga i regolamenti del Consiglio (CEE) n. 352/78, (CE) n. 165/94, (CE) n. 2799/98, (CE) n. 814/2000, (CE) n. 1290/2005 e (CE) n. 485/2008; </w:t>
      </w:r>
    </w:p>
    <w:p w14:paraId="1EA95EDF" w14:textId="77777777" w:rsidR="00B04BA5" w:rsidRDefault="00B04BA5" w:rsidP="000C3528">
      <w:pPr>
        <w:overflowPunct w:val="0"/>
        <w:autoSpaceDE w:val="0"/>
        <w:autoSpaceDN w:val="0"/>
        <w:adjustRightInd w:val="0"/>
        <w:spacing w:before="120" w:after="0" w:line="240" w:lineRule="auto"/>
        <w:ind w:firstLine="1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lang w:eastAsia="it-IT"/>
        </w:rPr>
      </w:pPr>
      <w:r w:rsidRPr="000C3528">
        <w:rPr>
          <w:rFonts w:ascii="Times New Roman" w:eastAsia="Times New Roman" w:hAnsi="Times New Roman" w:cs="Times New Roman"/>
          <w:bCs/>
          <w:iCs/>
          <w:lang w:eastAsia="it-IT"/>
        </w:rPr>
        <w:t>-il Regolamento (UE) n. 1307/2013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del Parlamento Europeo e del Consiglio del 17 dicembre 2013</w:t>
      </w:r>
      <w:r w:rsidR="00636177" w:rsidRPr="000C3528">
        <w:rPr>
          <w:rFonts w:ascii="Times New Roman" w:eastAsia="Times New Roman" w:hAnsi="Times New Roman" w:cs="Times New Roman"/>
          <w:lang w:eastAsia="it-IT"/>
        </w:rPr>
        <w:t xml:space="preserve">, </w:t>
      </w:r>
      <w:r w:rsidRPr="000C3528">
        <w:rPr>
          <w:rFonts w:ascii="Times New Roman" w:eastAsia="Times New Roman" w:hAnsi="Times New Roman" w:cs="Times New Roman"/>
          <w:bCs/>
          <w:lang w:eastAsia="it-IT"/>
        </w:rPr>
        <w:t>recante norme sui pagamenti diretti agli agricoltori nell'ambito dei regimi di sostegno previsti dalla politica agricola comune</w:t>
      </w:r>
      <w:r w:rsidR="00636177" w:rsidRPr="000C3528">
        <w:rPr>
          <w:rFonts w:ascii="Times New Roman" w:eastAsia="Times New Roman" w:hAnsi="Times New Roman" w:cs="Times New Roman"/>
          <w:bCs/>
          <w:lang w:eastAsia="it-IT"/>
        </w:rPr>
        <w:t>,</w:t>
      </w:r>
      <w:r w:rsidRPr="000C3528">
        <w:rPr>
          <w:rFonts w:ascii="Times New Roman" w:eastAsia="Times New Roman" w:hAnsi="Times New Roman" w:cs="Times New Roman"/>
          <w:bCs/>
          <w:lang w:eastAsia="it-IT"/>
        </w:rPr>
        <w:t xml:space="preserve"> che abroga il regolamento (CE) n. 637/2008 del Consiglio e il regolamento (CE) n. 73/2009 del Consiglio;</w:t>
      </w:r>
    </w:p>
    <w:p w14:paraId="62A96335" w14:textId="77777777" w:rsidR="00B04BA5" w:rsidRDefault="00B04BA5" w:rsidP="000C3528">
      <w:pPr>
        <w:overflowPunct w:val="0"/>
        <w:autoSpaceDE w:val="0"/>
        <w:autoSpaceDN w:val="0"/>
        <w:adjustRightInd w:val="0"/>
        <w:spacing w:before="120"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Cs/>
          <w:lang w:eastAsia="it-IT"/>
        </w:rPr>
      </w:pPr>
      <w:r w:rsidRPr="000C3528">
        <w:rPr>
          <w:rFonts w:ascii="Times New Roman" w:eastAsia="Times New Roman" w:hAnsi="Times New Roman" w:cs="Times New Roman"/>
          <w:bCs/>
          <w:lang w:eastAsia="it-IT"/>
        </w:rPr>
        <w:t>-il R</w:t>
      </w:r>
      <w:r w:rsidRPr="000C3528">
        <w:rPr>
          <w:rFonts w:ascii="Times New Roman" w:eastAsia="Times New Roman" w:hAnsi="Times New Roman" w:cs="Times New Roman"/>
          <w:lang w:eastAsia="it-IT"/>
        </w:rPr>
        <w:t>egolamento</w:t>
      </w:r>
      <w:r w:rsidR="00F72F2A" w:rsidRPr="000C3528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0C3528">
        <w:rPr>
          <w:rFonts w:ascii="Times New Roman" w:eastAsia="Times New Roman" w:hAnsi="Times New Roman" w:cs="Times New Roman"/>
          <w:iCs/>
          <w:lang w:eastAsia="it-IT"/>
        </w:rPr>
        <w:t>delegato (UE) n. 640/2014 della commissione dell’11 marzo 2014</w:t>
      </w:r>
      <w:r w:rsidR="005B7E3B">
        <w:rPr>
          <w:rFonts w:ascii="Times New Roman" w:eastAsia="Times New Roman" w:hAnsi="Times New Roman" w:cs="Times New Roman"/>
          <w:iCs/>
          <w:lang w:eastAsia="it-IT"/>
        </w:rPr>
        <w:t>,</w:t>
      </w:r>
      <w:r w:rsidRPr="000C3528">
        <w:rPr>
          <w:rFonts w:ascii="Times New Roman" w:eastAsia="Times New Roman" w:hAnsi="Times New Roman" w:cs="Times New Roman"/>
          <w:iCs/>
          <w:lang w:eastAsia="it-IT"/>
        </w:rPr>
        <w:t xml:space="preserve"> che integra il regolamento (UE) n. 1306/2013 del Parlamento europeo e del Consiglio per quanto riguarda il sistema integrato di gestione e di controllo e le condizioni per il rifiuto o la revoca di pagamenti</w:t>
      </w:r>
      <w:r w:rsidR="00636177" w:rsidRPr="000C3528">
        <w:rPr>
          <w:rFonts w:ascii="Times New Roman" w:eastAsia="Times New Roman" w:hAnsi="Times New Roman" w:cs="Times New Roman"/>
          <w:iCs/>
          <w:lang w:eastAsia="it-IT"/>
        </w:rPr>
        <w:t>,</w:t>
      </w:r>
      <w:r w:rsidRPr="000C3528">
        <w:rPr>
          <w:rFonts w:ascii="Times New Roman" w:eastAsia="Times New Roman" w:hAnsi="Times New Roman" w:cs="Times New Roman"/>
          <w:iCs/>
          <w:lang w:eastAsia="it-IT"/>
        </w:rPr>
        <w:t xml:space="preserve"> nonché le sanzioni amministrative applicabili ai pagamenti diretti, al sostegno allo sviluppo rurale e alla condizionalità; </w:t>
      </w:r>
    </w:p>
    <w:p w14:paraId="174FCC10" w14:textId="77777777" w:rsidR="00B04BA5" w:rsidRDefault="00B04BA5" w:rsidP="000C3528">
      <w:pPr>
        <w:overflowPunct w:val="0"/>
        <w:autoSpaceDE w:val="0"/>
        <w:autoSpaceDN w:val="0"/>
        <w:adjustRightInd w:val="0"/>
        <w:spacing w:before="120" w:after="120" w:line="240" w:lineRule="auto"/>
        <w:ind w:firstLine="1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0C3528">
        <w:rPr>
          <w:rFonts w:ascii="Times New Roman" w:eastAsia="Times New Roman" w:hAnsi="Times New Roman" w:cs="Times New Roman"/>
          <w:lang w:eastAsia="it-IT"/>
        </w:rPr>
        <w:t>-il Regolamento di Esecuzione (UE) n. 809/2014 della Commissione del 17 luglio 2014, recante modalità di applicazione del regolamento (UE) n. 1306/2013 del Parlamento europeo e del Consiglio</w:t>
      </w:r>
      <w:r w:rsidR="005B7E3B">
        <w:rPr>
          <w:rFonts w:ascii="Times New Roman" w:eastAsia="Times New Roman" w:hAnsi="Times New Roman" w:cs="Times New Roman"/>
          <w:lang w:eastAsia="it-IT"/>
        </w:rPr>
        <w:t>,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per quanto riguarda il sistema integrato di gestione e di controllo, le misure di sviluppo rurale e la condizionalità;</w:t>
      </w:r>
    </w:p>
    <w:p w14:paraId="6B543330" w14:textId="77777777" w:rsidR="00B04BA5" w:rsidRDefault="00B04BA5" w:rsidP="00FD6E50">
      <w:pPr>
        <w:overflowPunct w:val="0"/>
        <w:autoSpaceDE w:val="0"/>
        <w:autoSpaceDN w:val="0"/>
        <w:adjustRightInd w:val="0"/>
        <w:spacing w:after="0" w:line="240" w:lineRule="auto"/>
        <w:ind w:firstLine="1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0C3528">
        <w:rPr>
          <w:rFonts w:ascii="Times New Roman" w:eastAsia="Times New Roman" w:hAnsi="Times New Roman" w:cs="Times New Roman"/>
          <w:bCs/>
          <w:lang w:eastAsia="it-IT"/>
        </w:rPr>
        <w:t xml:space="preserve">-il </w:t>
      </w:r>
      <w:r w:rsidRPr="000C3528">
        <w:rPr>
          <w:rFonts w:ascii="Times New Roman" w:eastAsia="Times New Roman" w:hAnsi="Times New Roman" w:cs="Times New Roman"/>
          <w:lang w:eastAsia="it-IT"/>
        </w:rPr>
        <w:t>Regolamento di Esecuzione (UE) n. 2333/2015 della Commissione del 14/12/2015</w:t>
      </w:r>
      <w:r w:rsidR="00541A4E">
        <w:rPr>
          <w:rFonts w:ascii="Times New Roman" w:eastAsia="Times New Roman" w:hAnsi="Times New Roman" w:cs="Times New Roman"/>
          <w:lang w:eastAsia="it-IT"/>
        </w:rPr>
        <w:t>,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che modifica il Regolamento di Esecuzione (UE) n. 809/2014</w:t>
      </w:r>
      <w:r w:rsidR="005B7E3B">
        <w:rPr>
          <w:rFonts w:ascii="Times New Roman" w:eastAsia="Times New Roman" w:hAnsi="Times New Roman" w:cs="Times New Roman"/>
          <w:lang w:eastAsia="it-IT"/>
        </w:rPr>
        <w:t>,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recante modalità di applicazione del Reg. (UE) n. 1306/2013 per quanto riguarda il sistema integrato di gestione e di controllo, le misure di sviluppo rurale e la condizionalità;</w:t>
      </w:r>
    </w:p>
    <w:p w14:paraId="2D53DAAC" w14:textId="77777777" w:rsidR="00ED6183" w:rsidRPr="000C3528" w:rsidRDefault="00ED6183" w:rsidP="000C35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it-IT"/>
        </w:rPr>
      </w:pPr>
    </w:p>
    <w:p w14:paraId="04F8B5DB" w14:textId="77777777" w:rsidR="00ED6183" w:rsidRPr="000C3528" w:rsidRDefault="00ED6183" w:rsidP="000C35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0C3528">
        <w:rPr>
          <w:rFonts w:ascii="Times New Roman" w:eastAsia="Times New Roman" w:hAnsi="Times New Roman" w:cs="Times New Roman"/>
          <w:b/>
          <w:lang w:eastAsia="it-IT"/>
        </w:rPr>
        <w:t>VISTI</w:t>
      </w:r>
      <w:r w:rsidR="00B04BA5" w:rsidRPr="000C3528">
        <w:rPr>
          <w:rFonts w:ascii="Times New Roman" w:eastAsia="Times New Roman" w:hAnsi="Times New Roman" w:cs="Times New Roman"/>
          <w:lang w:eastAsia="it-IT"/>
        </w:rPr>
        <w:t>:</w:t>
      </w:r>
    </w:p>
    <w:p w14:paraId="54653CF8" w14:textId="77777777" w:rsidR="00B04BA5" w:rsidRPr="000C3528" w:rsidRDefault="00ED6183" w:rsidP="000C35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0C3528">
        <w:rPr>
          <w:rFonts w:ascii="Times New Roman" w:eastAsia="Times New Roman" w:hAnsi="Times New Roman" w:cs="Times New Roman"/>
          <w:lang w:eastAsia="it-IT"/>
        </w:rPr>
        <w:t xml:space="preserve">- </w:t>
      </w:r>
      <w:r w:rsidR="00B04BA5" w:rsidRPr="000C3528">
        <w:rPr>
          <w:rFonts w:ascii="Times New Roman" w:eastAsia="Times New Roman" w:hAnsi="Times New Roman" w:cs="Times New Roman"/>
          <w:lang w:eastAsia="it-IT"/>
        </w:rPr>
        <w:t>il D</w:t>
      </w:r>
      <w:r w:rsidR="00AF1797" w:rsidRPr="000C3528">
        <w:rPr>
          <w:rFonts w:ascii="Times New Roman" w:eastAsia="Times New Roman" w:hAnsi="Times New Roman" w:cs="Times New Roman"/>
          <w:lang w:eastAsia="it-IT"/>
        </w:rPr>
        <w:t>.</w:t>
      </w:r>
      <w:r w:rsidR="00B04BA5" w:rsidRPr="000C3528">
        <w:rPr>
          <w:rFonts w:ascii="Times New Roman" w:eastAsia="Times New Roman" w:hAnsi="Times New Roman" w:cs="Times New Roman"/>
          <w:lang w:eastAsia="it-IT"/>
        </w:rPr>
        <w:t>M</w:t>
      </w:r>
      <w:r w:rsidR="00AF1797" w:rsidRPr="000C3528">
        <w:rPr>
          <w:rFonts w:ascii="Times New Roman" w:eastAsia="Times New Roman" w:hAnsi="Times New Roman" w:cs="Times New Roman"/>
          <w:lang w:eastAsia="it-IT"/>
        </w:rPr>
        <w:t xml:space="preserve">. </w:t>
      </w:r>
      <w:r w:rsidR="00B04BA5" w:rsidRPr="000C3528">
        <w:rPr>
          <w:rFonts w:ascii="Times New Roman" w:eastAsia="Times New Roman" w:hAnsi="Times New Roman" w:cs="Times New Roman"/>
          <w:lang w:eastAsia="it-IT"/>
        </w:rPr>
        <w:t>delle Politiche agricole alimentari e forestali n.1566 del 12/05/15</w:t>
      </w:r>
      <w:r w:rsidR="005B7E3B">
        <w:rPr>
          <w:rFonts w:ascii="Times New Roman" w:eastAsia="Times New Roman" w:hAnsi="Times New Roman" w:cs="Times New Roman"/>
          <w:lang w:eastAsia="it-IT"/>
        </w:rPr>
        <w:t xml:space="preserve"> - </w:t>
      </w:r>
      <w:r w:rsidR="005B7E3B" w:rsidRPr="005B7E3B">
        <w:rPr>
          <w:rFonts w:ascii="Times New Roman" w:eastAsia="Times New Roman" w:hAnsi="Times New Roman" w:cs="Times New Roman"/>
          <w:i/>
          <w:lang w:eastAsia="it-IT"/>
        </w:rPr>
        <w:t>U</w:t>
      </w:r>
      <w:r w:rsidR="00B04BA5" w:rsidRPr="005B7E3B">
        <w:rPr>
          <w:rFonts w:ascii="Times New Roman" w:eastAsia="Times New Roman" w:hAnsi="Times New Roman" w:cs="Times New Roman"/>
          <w:i/>
          <w:lang w:eastAsia="it-IT"/>
        </w:rPr>
        <w:t>lteriori disposizioni relative alla</w:t>
      </w:r>
      <w:r w:rsidR="005B7E3B" w:rsidRPr="005B7E3B">
        <w:rPr>
          <w:rFonts w:ascii="Times New Roman" w:eastAsia="Times New Roman" w:hAnsi="Times New Roman" w:cs="Times New Roman"/>
          <w:i/>
          <w:lang w:eastAsia="it-IT"/>
        </w:rPr>
        <w:t xml:space="preserve"> gestione della PAC 2014–2020</w:t>
      </w:r>
      <w:r w:rsidR="00F83AC5">
        <w:rPr>
          <w:rFonts w:ascii="Times New Roman" w:eastAsia="Times New Roman" w:hAnsi="Times New Roman" w:cs="Times New Roman"/>
          <w:i/>
          <w:lang w:eastAsia="it-IT"/>
        </w:rPr>
        <w:t xml:space="preserve"> </w:t>
      </w:r>
      <w:r w:rsidR="005B7E3B" w:rsidRPr="005B7E3B">
        <w:rPr>
          <w:rFonts w:ascii="Times New Roman" w:eastAsia="Times New Roman" w:hAnsi="Times New Roman" w:cs="Times New Roman"/>
          <w:i/>
          <w:lang w:eastAsia="it-IT"/>
        </w:rPr>
        <w:t>-,</w:t>
      </w:r>
      <w:r w:rsidR="00B04BA5" w:rsidRPr="000C3528">
        <w:rPr>
          <w:rFonts w:ascii="Times New Roman" w:eastAsia="Times New Roman" w:hAnsi="Times New Roman" w:cs="Times New Roman"/>
          <w:lang w:eastAsia="it-IT"/>
        </w:rPr>
        <w:t xml:space="preserve"> di recepimento del regolamento di esecuzione n. 2015/747 della Commissione dell’11 maggio 2015;</w:t>
      </w:r>
    </w:p>
    <w:p w14:paraId="4AE0C897" w14:textId="77777777" w:rsidR="00B04BA5" w:rsidRPr="000C3528" w:rsidRDefault="00ED6183" w:rsidP="000C35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0C3528">
        <w:rPr>
          <w:rFonts w:ascii="Times New Roman" w:eastAsia="Times New Roman" w:hAnsi="Times New Roman" w:cs="Times New Roman"/>
          <w:lang w:eastAsia="it-IT"/>
        </w:rPr>
        <w:t xml:space="preserve">- </w:t>
      </w:r>
      <w:r w:rsidR="00692B90" w:rsidRPr="000C3528">
        <w:rPr>
          <w:rFonts w:ascii="Times New Roman" w:hAnsi="Times New Roman" w:cs="Times New Roman"/>
        </w:rPr>
        <w:t xml:space="preserve">il D.M. </w:t>
      </w:r>
      <w:r w:rsidR="00692B90" w:rsidRPr="000C3528">
        <w:rPr>
          <w:rFonts w:ascii="Times New Roman" w:hAnsi="Times New Roman" w:cs="Times New Roman"/>
          <w:bCs/>
        </w:rPr>
        <w:t xml:space="preserve"> n. 2588 </w:t>
      </w:r>
      <w:r w:rsidR="00692B90" w:rsidRPr="000C3528">
        <w:rPr>
          <w:rFonts w:ascii="Times New Roman" w:hAnsi="Times New Roman" w:cs="Times New Roman"/>
        </w:rPr>
        <w:t xml:space="preserve">del 10/032020 - </w:t>
      </w:r>
      <w:r w:rsidR="00692B90" w:rsidRPr="000C3528">
        <w:rPr>
          <w:rFonts w:ascii="Times New Roman" w:hAnsi="Times New Roman" w:cs="Times New Roman"/>
          <w:i/>
        </w:rPr>
        <w:t>Disciplina del regime di condizionalità ai sensi del regolamento (UE) n. 1306/2013 e delle riduzioni ed esclusioni per inadempienze dei beneficiari dei pagamenti diretti e dei programmi di sviluppo rurale</w:t>
      </w:r>
      <w:r w:rsidR="00692B90" w:rsidRPr="000C3528">
        <w:rPr>
          <w:rFonts w:ascii="Times New Roman" w:hAnsi="Times New Roman" w:cs="Times New Roman"/>
        </w:rPr>
        <w:t>-</w:t>
      </w:r>
      <w:r w:rsidR="005B7E3B">
        <w:rPr>
          <w:rFonts w:ascii="Times New Roman" w:hAnsi="Times New Roman" w:cs="Times New Roman"/>
        </w:rPr>
        <w:t>,</w:t>
      </w:r>
      <w:r w:rsidR="00692B90" w:rsidRPr="000C3528">
        <w:rPr>
          <w:rFonts w:ascii="Times New Roman" w:hAnsi="Times New Roman" w:cs="Times New Roman"/>
        </w:rPr>
        <w:t xml:space="preserve"> che ha validità anche per il 2021, come da disposizione</w:t>
      </w:r>
      <w:r w:rsidR="00692B90" w:rsidRPr="000C3528">
        <w:rPr>
          <w:rFonts w:ascii="Times New Roman" w:hAnsi="Times New Roman" w:cs="Times New Roman"/>
          <w:b/>
          <w:bCs/>
        </w:rPr>
        <w:t xml:space="preserve"> </w:t>
      </w:r>
      <w:r w:rsidR="00692B90" w:rsidRPr="000C3528">
        <w:rPr>
          <w:rFonts w:ascii="Times New Roman" w:hAnsi="Times New Roman" w:cs="Times New Roman"/>
        </w:rPr>
        <w:t xml:space="preserve">MIPAAF - DISR 03 - </w:t>
      </w:r>
      <w:proofErr w:type="spellStart"/>
      <w:r w:rsidR="00692B90" w:rsidRPr="000C3528">
        <w:rPr>
          <w:rFonts w:ascii="Times New Roman" w:hAnsi="Times New Roman" w:cs="Times New Roman"/>
        </w:rPr>
        <w:t>Prot</w:t>
      </w:r>
      <w:proofErr w:type="spellEnd"/>
      <w:r w:rsidR="00692B90" w:rsidRPr="000C3528">
        <w:rPr>
          <w:rFonts w:ascii="Times New Roman" w:hAnsi="Times New Roman" w:cs="Times New Roman"/>
        </w:rPr>
        <w:t>. Uscita N.0091426 del 24/02/2021;</w:t>
      </w:r>
    </w:p>
    <w:p w14:paraId="2C7C222C" w14:textId="77777777" w:rsidR="00ED6183" w:rsidRPr="000C3528" w:rsidRDefault="00ED6183" w:rsidP="000C35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</w:p>
    <w:p w14:paraId="3137B93E" w14:textId="77777777" w:rsidR="00B04BA5" w:rsidRPr="000C3528" w:rsidRDefault="00B04BA5" w:rsidP="000C35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0C3528">
        <w:rPr>
          <w:rFonts w:ascii="Times New Roman" w:eastAsia="Times New Roman" w:hAnsi="Times New Roman" w:cs="Times New Roman"/>
          <w:b/>
          <w:lang w:eastAsia="it-IT"/>
        </w:rPr>
        <w:t>PRESO</w:t>
      </w:r>
      <w:r w:rsidR="00F72F2A" w:rsidRPr="000C3528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Pr="000C3528">
        <w:rPr>
          <w:rFonts w:ascii="Times New Roman" w:eastAsia="Times New Roman" w:hAnsi="Times New Roman" w:cs="Times New Roman"/>
          <w:b/>
          <w:lang w:eastAsia="it-IT"/>
        </w:rPr>
        <w:t>ATTO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della Decisione di Esecuzione della Commissione del 13/11/2015 C</w:t>
      </w:r>
      <w:r w:rsidR="007819C0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0C3528">
        <w:rPr>
          <w:rFonts w:ascii="Times New Roman" w:eastAsia="Times New Roman" w:hAnsi="Times New Roman" w:cs="Times New Roman"/>
          <w:lang w:eastAsia="it-IT"/>
        </w:rPr>
        <w:t>(2015) 7994, “</w:t>
      </w:r>
      <w:r w:rsidRPr="000C3528">
        <w:rPr>
          <w:rFonts w:ascii="Times New Roman" w:eastAsia="Times New Roman" w:hAnsi="Times New Roman" w:cs="Times New Roman"/>
          <w:i/>
          <w:lang w:eastAsia="it-IT"/>
        </w:rPr>
        <w:t>che approva il programma di sviluppo rurale della Regione Abruzzo ai fini della concessione di un sostegno da parte del Fondo europeo agricolo per lo sviluppo rurale</w:t>
      </w:r>
      <w:r w:rsidRPr="000C3528">
        <w:rPr>
          <w:rFonts w:ascii="Times New Roman" w:eastAsia="Times New Roman" w:hAnsi="Times New Roman" w:cs="Times New Roman"/>
          <w:lang w:eastAsia="it-IT"/>
        </w:rPr>
        <w:t>”</w:t>
      </w:r>
      <w:r w:rsidR="000C3528" w:rsidRPr="000C3528">
        <w:rPr>
          <w:rFonts w:ascii="Times New Roman" w:eastAsia="Times New Roman" w:hAnsi="Times New Roman" w:cs="Times New Roman"/>
          <w:lang w:eastAsia="it-IT"/>
        </w:rPr>
        <w:t>,</w:t>
      </w:r>
      <w:r w:rsidR="0083656E" w:rsidRPr="000C3528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0C3528">
        <w:rPr>
          <w:rFonts w:ascii="Times New Roman" w:eastAsia="Times New Roman" w:hAnsi="Times New Roman" w:cs="Times New Roman"/>
          <w:lang w:eastAsia="it-IT"/>
        </w:rPr>
        <w:t>nella versione notificata il giorno 29/10/2015;</w:t>
      </w:r>
    </w:p>
    <w:p w14:paraId="41CA4F66" w14:textId="77777777" w:rsidR="00B04BA5" w:rsidRPr="000C3528" w:rsidRDefault="00B04BA5" w:rsidP="000C352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</w:p>
    <w:p w14:paraId="0954C7A9" w14:textId="77777777" w:rsidR="00B04BA5" w:rsidRPr="000C3528" w:rsidRDefault="00B04BA5" w:rsidP="000C35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it-IT"/>
        </w:rPr>
      </w:pPr>
      <w:r w:rsidRPr="000C3528">
        <w:rPr>
          <w:rFonts w:ascii="Times New Roman" w:eastAsia="Times New Roman" w:hAnsi="Times New Roman" w:cs="Times New Roman"/>
          <w:b/>
          <w:lang w:eastAsia="it-IT"/>
        </w:rPr>
        <w:t>VISTA</w:t>
      </w:r>
      <w:r w:rsidRPr="000C3528">
        <w:rPr>
          <w:rFonts w:ascii="Times New Roman" w:eastAsia="Calibri" w:hAnsi="Times New Roman" w:cs="Times New Roman"/>
          <w:lang w:eastAsia="it-IT"/>
        </w:rPr>
        <w:t xml:space="preserve"> la Deliberazione della Giunta regionale n.1056 del 19 dicembre 2015</w:t>
      </w:r>
      <w:r w:rsidR="00541A4E">
        <w:rPr>
          <w:rFonts w:ascii="Times New Roman" w:eastAsia="Calibri" w:hAnsi="Times New Roman" w:cs="Times New Roman"/>
          <w:lang w:eastAsia="it-IT"/>
        </w:rPr>
        <w:t>,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inerente “Regolamento 1305/2013 del Parlamento Europeo e del Consiglio sul sostegno allo sviluppo rurale da parte del Fondo Europeo Agricolo per lo Sviluppo Rurale (FEASR). Approvazione del Programma di Sviluppo Rurale 2014/2020 della Regione Abruzzo - CCI 2014IT06RDRP001” Presa d’atto</w:t>
      </w:r>
      <w:r w:rsidRPr="000C3528">
        <w:rPr>
          <w:rFonts w:ascii="Times New Roman" w:eastAsia="Calibri" w:hAnsi="Times New Roman" w:cs="Times New Roman"/>
          <w:lang w:eastAsia="it-IT"/>
        </w:rPr>
        <w:t>;</w:t>
      </w:r>
    </w:p>
    <w:p w14:paraId="147C5C70" w14:textId="77777777" w:rsidR="00B2243F" w:rsidRPr="000C3528" w:rsidRDefault="00B2243F" w:rsidP="000C35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it-IT"/>
        </w:rPr>
      </w:pPr>
    </w:p>
    <w:p w14:paraId="01F2F774" w14:textId="77777777" w:rsidR="00B04BA5" w:rsidRPr="000C3528" w:rsidRDefault="00B04BA5" w:rsidP="000C35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it-IT"/>
        </w:rPr>
      </w:pPr>
      <w:r w:rsidRPr="000C3528">
        <w:rPr>
          <w:rFonts w:ascii="Times New Roman" w:eastAsia="Calibri" w:hAnsi="Times New Roman" w:cs="Times New Roman"/>
          <w:b/>
          <w:lang w:eastAsia="it-IT"/>
        </w:rPr>
        <w:t>PRECISATO</w:t>
      </w:r>
      <w:r w:rsidRPr="000C3528">
        <w:rPr>
          <w:rFonts w:ascii="Times New Roman" w:eastAsia="Calibri" w:hAnsi="Times New Roman" w:cs="Times New Roman"/>
          <w:lang w:eastAsia="it-IT"/>
        </w:rPr>
        <w:t xml:space="preserve"> che l'intero importo </w:t>
      </w:r>
      <w:r w:rsidR="00636177" w:rsidRPr="000C3528">
        <w:rPr>
          <w:rFonts w:ascii="Times New Roman" w:eastAsia="Calibri" w:hAnsi="Times New Roman" w:cs="Times New Roman"/>
          <w:lang w:eastAsia="it-IT"/>
        </w:rPr>
        <w:t xml:space="preserve">a bando è finanziato con fondi </w:t>
      </w:r>
      <w:proofErr w:type="spellStart"/>
      <w:r w:rsidR="00636177" w:rsidRPr="000C3528">
        <w:rPr>
          <w:rFonts w:ascii="Times New Roman" w:eastAsia="Calibri" w:hAnsi="Times New Roman" w:cs="Times New Roman"/>
          <w:lang w:eastAsia="it-IT"/>
        </w:rPr>
        <w:t>unionali</w:t>
      </w:r>
      <w:proofErr w:type="spellEnd"/>
      <w:r w:rsidRPr="000C3528">
        <w:rPr>
          <w:rFonts w:ascii="Times New Roman" w:eastAsia="Calibri" w:hAnsi="Times New Roman" w:cs="Times New Roman"/>
          <w:lang w:eastAsia="it-IT"/>
        </w:rPr>
        <w:t>, nazionali e regionali</w:t>
      </w:r>
      <w:r w:rsidR="000C3528" w:rsidRPr="000C3528">
        <w:rPr>
          <w:rFonts w:ascii="Times New Roman" w:eastAsia="Calibri" w:hAnsi="Times New Roman" w:cs="Times New Roman"/>
          <w:lang w:eastAsia="it-IT"/>
        </w:rPr>
        <w:t>,</w:t>
      </w:r>
      <w:r w:rsidRPr="000C3528">
        <w:rPr>
          <w:rFonts w:ascii="Times New Roman" w:eastAsia="Calibri" w:hAnsi="Times New Roman" w:cs="Times New Roman"/>
          <w:lang w:eastAsia="it-IT"/>
        </w:rPr>
        <w:t xml:space="preserve"> tramite il circuito finanziario dell'Organismo pagatore AGEA;</w:t>
      </w:r>
    </w:p>
    <w:p w14:paraId="610BCA8C" w14:textId="77777777" w:rsidR="00B2243F" w:rsidRPr="000C3528" w:rsidRDefault="00B2243F" w:rsidP="000C35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it-IT"/>
        </w:rPr>
      </w:pPr>
    </w:p>
    <w:p w14:paraId="1C66398D" w14:textId="77777777" w:rsidR="00B04BA5" w:rsidRPr="000C3528" w:rsidRDefault="00B04BA5" w:rsidP="000C35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Cs/>
          <w:lang w:eastAsia="it-IT"/>
        </w:rPr>
      </w:pPr>
      <w:r w:rsidRPr="000C3528">
        <w:rPr>
          <w:rFonts w:ascii="Times New Roman" w:eastAsia="Times New Roman" w:hAnsi="Times New Roman" w:cs="Times New Roman"/>
          <w:b/>
          <w:lang w:eastAsia="it-IT"/>
        </w:rPr>
        <w:t>VISTE</w:t>
      </w:r>
      <w:r w:rsidR="005950B0" w:rsidRPr="000C3528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Pr="000C3528">
        <w:rPr>
          <w:rFonts w:ascii="Times New Roman" w:eastAsia="Calibri" w:hAnsi="Times New Roman" w:cs="Times New Roman"/>
          <w:iCs/>
          <w:lang w:eastAsia="it-IT"/>
        </w:rPr>
        <w:t>le Determinazioni Dirigenziali relative agli avvisi pubblici:</w:t>
      </w:r>
    </w:p>
    <w:p w14:paraId="18BA94CA" w14:textId="77777777" w:rsidR="006E3246" w:rsidRPr="000C3528" w:rsidRDefault="00B04BA5" w:rsidP="000C3528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iCs/>
          <w:color w:val="000000"/>
          <w:lang w:eastAsia="it-IT"/>
        </w:rPr>
      </w:pPr>
      <w:r w:rsidRPr="000C3528">
        <w:rPr>
          <w:rFonts w:ascii="Times New Roman" w:eastAsia="Calibri" w:hAnsi="Times New Roman" w:cs="Times New Roman"/>
          <w:color w:val="000000"/>
          <w:lang w:eastAsia="it-IT"/>
        </w:rPr>
        <w:t xml:space="preserve">N. DPD019/83 del </w:t>
      </w:r>
      <w:r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>20 aprile 2017</w:t>
      </w:r>
      <w:r w:rsidR="005B7E3B">
        <w:rPr>
          <w:rFonts w:ascii="Times New Roman" w:eastAsia="Calibri" w:hAnsi="Times New Roman" w:cs="Times New Roman"/>
          <w:bCs/>
          <w:color w:val="000000"/>
          <w:lang w:eastAsia="it-IT"/>
        </w:rPr>
        <w:t>,</w:t>
      </w:r>
      <w:r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 xml:space="preserve"> </w:t>
      </w:r>
      <w:r w:rsidR="005B7E3B">
        <w:rPr>
          <w:rFonts w:ascii="Times New Roman" w:eastAsia="Calibri" w:hAnsi="Times New Roman" w:cs="Times New Roman"/>
          <w:bCs/>
          <w:color w:val="000000"/>
          <w:lang w:eastAsia="it-IT"/>
        </w:rPr>
        <w:t>“</w:t>
      </w:r>
      <w:r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>Approvazione Avviso Pubblico Misura 10 “Pagamenti agro-climatico-ambientali (art. 28)” – Sottomisura 10.1 – “Pagamenti per impegni agro climatico ambientali”</w:t>
      </w:r>
      <w:r w:rsidR="005950B0"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 xml:space="preserve"> </w:t>
      </w:r>
      <w:r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>–</w:t>
      </w:r>
      <w:r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Tipo di intervento 10.1.1 “</w:t>
      </w:r>
      <w:r w:rsidR="0040597F">
        <w:rPr>
          <w:rFonts w:ascii="Times New Roman" w:eastAsia="Calibri" w:hAnsi="Times New Roman" w:cs="Times New Roman"/>
          <w:b/>
          <w:bCs/>
          <w:color w:val="000000"/>
          <w:lang w:eastAsia="it-IT"/>
        </w:rPr>
        <w:t>Produzione integrata</w:t>
      </w:r>
      <w:r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”</w:t>
      </w:r>
      <w:r w:rsidR="00AF1797"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 xml:space="preserve"> </w:t>
      </w:r>
      <w:r w:rsidR="00D507C1"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-</w:t>
      </w:r>
      <w:r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 xml:space="preserve"> BANDO per la presentazione delle domande di sostegno </w:t>
      </w:r>
      <w:r w:rsidR="00D507C1"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 xml:space="preserve">e pagamento per l’annualità </w:t>
      </w:r>
      <w:r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2017.</w:t>
      </w:r>
    </w:p>
    <w:p w14:paraId="48EAD68F" w14:textId="77777777" w:rsidR="0097402D" w:rsidRPr="000C3528" w:rsidRDefault="006E3246" w:rsidP="000C3528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iCs/>
          <w:color w:val="000000"/>
          <w:lang w:eastAsia="it-IT"/>
        </w:rPr>
      </w:pPr>
      <w:r w:rsidRPr="000C3528">
        <w:rPr>
          <w:rFonts w:ascii="Times New Roman" w:eastAsia="Calibri" w:hAnsi="Times New Roman" w:cs="Times New Roman"/>
          <w:color w:val="000000"/>
          <w:lang w:eastAsia="it-IT"/>
        </w:rPr>
        <w:t>N. DPD019/</w:t>
      </w:r>
      <w:r w:rsidR="0097402D" w:rsidRPr="000C3528">
        <w:rPr>
          <w:rFonts w:ascii="Times New Roman" w:eastAsia="Calibri" w:hAnsi="Times New Roman" w:cs="Times New Roman"/>
          <w:color w:val="000000"/>
          <w:lang w:eastAsia="it-IT"/>
        </w:rPr>
        <w:t>61</w:t>
      </w:r>
      <w:r w:rsidRPr="000C3528">
        <w:rPr>
          <w:rFonts w:ascii="Times New Roman" w:eastAsia="Calibri" w:hAnsi="Times New Roman" w:cs="Times New Roman"/>
          <w:color w:val="000000"/>
          <w:lang w:eastAsia="it-IT"/>
        </w:rPr>
        <w:t xml:space="preserve"> del </w:t>
      </w:r>
      <w:r w:rsidR="0097402D"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>13</w:t>
      </w:r>
      <w:r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 xml:space="preserve"> aprile 201</w:t>
      </w:r>
      <w:r w:rsidR="0097402D"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>8</w:t>
      </w:r>
      <w:r w:rsidR="005B7E3B">
        <w:rPr>
          <w:rFonts w:ascii="Times New Roman" w:eastAsia="Calibri" w:hAnsi="Times New Roman" w:cs="Times New Roman"/>
          <w:bCs/>
          <w:color w:val="000000"/>
          <w:lang w:eastAsia="it-IT"/>
        </w:rPr>
        <w:t>,</w:t>
      </w:r>
      <w:r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 xml:space="preserve"> </w:t>
      </w:r>
      <w:r w:rsidR="005B7E3B">
        <w:rPr>
          <w:rFonts w:ascii="Times New Roman" w:eastAsia="Calibri" w:hAnsi="Times New Roman" w:cs="Times New Roman"/>
          <w:bCs/>
          <w:color w:val="000000"/>
          <w:lang w:eastAsia="it-IT"/>
        </w:rPr>
        <w:t>“</w:t>
      </w:r>
      <w:r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>Approvazione Avviso Pubblico Misura 10 “Pagamenti agro-climatico-ambientali (art. 28)” – Sottomisura 10.1 – “Pagamenti per impegni agro climatico ambientali” –</w:t>
      </w:r>
      <w:r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 xml:space="preserve">Tipo di intervento 10.1.1 </w:t>
      </w:r>
      <w:r w:rsidR="0097402D"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e tipo di intervento 10.1.3</w:t>
      </w:r>
      <w:r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” - BANDO per la presentazione delle domande di sostegno e pagamento per l’annualità 201</w:t>
      </w:r>
      <w:r w:rsidR="0097402D"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8</w:t>
      </w:r>
      <w:r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;</w:t>
      </w:r>
    </w:p>
    <w:p w14:paraId="7436093B" w14:textId="77777777" w:rsidR="0097402D" w:rsidRPr="000C3528" w:rsidRDefault="0097402D" w:rsidP="000C3528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iCs/>
          <w:color w:val="000000"/>
          <w:lang w:eastAsia="it-IT"/>
        </w:rPr>
      </w:pPr>
      <w:r w:rsidRPr="000C3528">
        <w:rPr>
          <w:rFonts w:ascii="Times New Roman" w:eastAsia="Calibri" w:hAnsi="Times New Roman" w:cs="Times New Roman"/>
          <w:color w:val="000000"/>
          <w:lang w:eastAsia="it-IT"/>
        </w:rPr>
        <w:t>N. DPD019/79</w:t>
      </w:r>
      <w:r w:rsidR="006E3246" w:rsidRPr="000C3528">
        <w:rPr>
          <w:rFonts w:ascii="Times New Roman" w:eastAsia="Calibri" w:hAnsi="Times New Roman" w:cs="Times New Roman"/>
          <w:color w:val="000000"/>
          <w:lang w:eastAsia="it-IT"/>
        </w:rPr>
        <w:t xml:space="preserve"> del </w:t>
      </w:r>
      <w:r w:rsidRPr="000C3528">
        <w:rPr>
          <w:rFonts w:ascii="Times New Roman" w:eastAsia="Calibri" w:hAnsi="Times New Roman" w:cs="Times New Roman"/>
          <w:color w:val="000000"/>
          <w:lang w:eastAsia="it-IT"/>
        </w:rPr>
        <w:t>15</w:t>
      </w:r>
      <w:r w:rsidR="006E3246"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 xml:space="preserve"> aprile 201</w:t>
      </w:r>
      <w:r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>9</w:t>
      </w:r>
      <w:r w:rsidR="005B7E3B">
        <w:rPr>
          <w:rFonts w:ascii="Times New Roman" w:eastAsia="Calibri" w:hAnsi="Times New Roman" w:cs="Times New Roman"/>
          <w:bCs/>
          <w:color w:val="000000"/>
          <w:lang w:eastAsia="it-IT"/>
        </w:rPr>
        <w:t>,</w:t>
      </w:r>
      <w:r w:rsidR="006E3246"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 xml:space="preserve"> </w:t>
      </w:r>
      <w:r w:rsidR="005B7E3B">
        <w:rPr>
          <w:rFonts w:ascii="Times New Roman" w:eastAsia="Calibri" w:hAnsi="Times New Roman" w:cs="Times New Roman"/>
          <w:bCs/>
          <w:color w:val="000000"/>
          <w:lang w:eastAsia="it-IT"/>
        </w:rPr>
        <w:t>“</w:t>
      </w:r>
      <w:r w:rsidR="006E3246"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>Approvazione Avviso Pubblico Misura 10 “Pagamenti agro-climatico-ambientali (art. 28)” – Sottomisura 10.1 – “Pagamenti per impegni agro climatico ambientali” –</w:t>
      </w:r>
      <w:r w:rsidR="006E3246"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Tipo di intervento 10.1.</w:t>
      </w:r>
      <w:r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4</w:t>
      </w:r>
      <w:r w:rsidR="006E3246"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” - BANDO per la presentazione delle domande di sostegno e pagamento per l’annualità 201</w:t>
      </w:r>
      <w:r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9</w:t>
      </w:r>
      <w:r w:rsidR="00FA4D2C"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;</w:t>
      </w:r>
    </w:p>
    <w:p w14:paraId="580D221B" w14:textId="77777777" w:rsidR="00485464" w:rsidRPr="000C3528" w:rsidRDefault="005B7E3B" w:rsidP="000C3528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iCs/>
          <w:color w:val="000000"/>
          <w:lang w:eastAsia="it-IT"/>
        </w:rPr>
      </w:pPr>
      <w:r>
        <w:rPr>
          <w:rFonts w:ascii="Times New Roman" w:eastAsia="Calibri" w:hAnsi="Times New Roman" w:cs="Times New Roman"/>
          <w:color w:val="000000"/>
          <w:lang w:eastAsia="it-IT"/>
        </w:rPr>
        <w:t>N. DPD019/87 del 22 aprile 2021,</w:t>
      </w:r>
      <w:r w:rsidR="00485464"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 xml:space="preserve"> “Approvazione Avviso Pubblico Misura 10 “Pagamenti agro-climatico-ambientali (art. 28)” – Sottomisura 10.1 – “Pagamenti per impegni agro climatico ambientali” –</w:t>
      </w:r>
      <w:r w:rsidR="00485464"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Tipo di intervento 10.1.4” - BANDO per la presentazione delle domande di sostegno e pagamento per l’annualità 2021;</w:t>
      </w:r>
    </w:p>
    <w:p w14:paraId="0AE24173" w14:textId="77777777" w:rsidR="00A105FB" w:rsidRPr="0040597F" w:rsidRDefault="00485464" w:rsidP="000C3528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iCs/>
          <w:color w:val="000000"/>
          <w:lang w:eastAsia="it-IT"/>
        </w:rPr>
      </w:pPr>
      <w:r w:rsidRPr="000C3528">
        <w:rPr>
          <w:rFonts w:ascii="Times New Roman" w:eastAsia="Calibri" w:hAnsi="Times New Roman" w:cs="Times New Roman"/>
          <w:color w:val="000000"/>
          <w:lang w:eastAsia="it-IT"/>
        </w:rPr>
        <w:t>N. DPD019/113 del 13</w:t>
      </w:r>
      <w:r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 xml:space="preserve"> maggio 2021</w:t>
      </w:r>
      <w:r w:rsidR="005B7E3B">
        <w:rPr>
          <w:rFonts w:ascii="Times New Roman" w:eastAsia="Calibri" w:hAnsi="Times New Roman" w:cs="Times New Roman"/>
          <w:bCs/>
          <w:color w:val="000000"/>
          <w:lang w:eastAsia="it-IT"/>
        </w:rPr>
        <w:t>,</w:t>
      </w:r>
      <w:r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 xml:space="preserve"> “Approvazione Avviso Pubblico Misura 10 “</w:t>
      </w:r>
      <w:r w:rsidRPr="000C3528">
        <w:rPr>
          <w:rFonts w:ascii="Times New Roman" w:eastAsia="Calibri" w:hAnsi="Times New Roman" w:cs="Times New Roman"/>
          <w:lang w:eastAsia="it-IT"/>
        </w:rPr>
        <w:t xml:space="preserve">“Pagamenti agro-climatico-ambientali (art. 28)” – Sottomisura 10.1 – “Pagamenti per impegni agro climatico ambientali” </w:t>
      </w:r>
      <w:r w:rsidRPr="000C3528">
        <w:rPr>
          <w:rFonts w:ascii="Times New Roman" w:eastAsia="Calibri" w:hAnsi="Times New Roman" w:cs="Times New Roman"/>
          <w:b/>
          <w:lang w:eastAsia="it-IT"/>
        </w:rPr>
        <w:t>Tipo di intervento 10.1.2 “Miglioramento dei pascoli e prati-pascolo”. BANDO per la presentazione delle domande di sostegno per l’annualità 2021”;</w:t>
      </w:r>
    </w:p>
    <w:p w14:paraId="24F591E0" w14:textId="77777777" w:rsidR="0040597F" w:rsidRPr="000C3528" w:rsidRDefault="0040597F" w:rsidP="0040597F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iCs/>
          <w:color w:val="000000"/>
          <w:lang w:eastAsia="it-IT"/>
        </w:rPr>
      </w:pPr>
      <w:r w:rsidRPr="000C3528">
        <w:rPr>
          <w:rFonts w:ascii="Times New Roman" w:eastAsia="Calibri" w:hAnsi="Times New Roman" w:cs="Times New Roman"/>
          <w:color w:val="000000"/>
          <w:lang w:eastAsia="it-IT"/>
        </w:rPr>
        <w:t>N. DPD019/</w:t>
      </w:r>
      <w:r>
        <w:rPr>
          <w:rFonts w:ascii="Times New Roman" w:eastAsia="Calibri" w:hAnsi="Times New Roman" w:cs="Times New Roman"/>
          <w:color w:val="000000"/>
          <w:lang w:eastAsia="it-IT"/>
        </w:rPr>
        <w:t>83</w:t>
      </w:r>
      <w:r w:rsidRPr="000C3528">
        <w:rPr>
          <w:rFonts w:ascii="Times New Roman" w:eastAsia="Calibri" w:hAnsi="Times New Roman" w:cs="Times New Roman"/>
          <w:color w:val="000000"/>
          <w:lang w:eastAsia="it-IT"/>
        </w:rPr>
        <w:t xml:space="preserve"> del </w:t>
      </w:r>
      <w:r>
        <w:rPr>
          <w:rFonts w:ascii="Times New Roman" w:eastAsia="Calibri" w:hAnsi="Times New Roman" w:cs="Times New Roman"/>
          <w:color w:val="000000"/>
          <w:lang w:eastAsia="it-IT"/>
        </w:rPr>
        <w:t>07</w:t>
      </w:r>
      <w:r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 xml:space="preserve"> aprile 20</w:t>
      </w:r>
      <w:r>
        <w:rPr>
          <w:rFonts w:ascii="Times New Roman" w:eastAsia="Calibri" w:hAnsi="Times New Roman" w:cs="Times New Roman"/>
          <w:bCs/>
          <w:color w:val="000000"/>
          <w:lang w:eastAsia="it-IT"/>
        </w:rPr>
        <w:t>22,</w:t>
      </w:r>
      <w:r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lang w:eastAsia="it-IT"/>
        </w:rPr>
        <w:t>“</w:t>
      </w:r>
      <w:r w:rsidRPr="000C3528">
        <w:rPr>
          <w:rFonts w:ascii="Times New Roman" w:eastAsia="Calibri" w:hAnsi="Times New Roman" w:cs="Times New Roman"/>
          <w:bCs/>
          <w:color w:val="000000"/>
          <w:lang w:eastAsia="it-IT"/>
        </w:rPr>
        <w:t>Approvazione Avviso Pubblico Misura 10 “Pagamenti agro-climatico-ambientali (art. 28)” – Sottomisura 10.1 – “Pagamenti per impegni agro climatico ambientali” –</w:t>
      </w:r>
      <w:r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 xml:space="preserve">Tipo di intervento 10.1.1 </w:t>
      </w:r>
      <w:r>
        <w:rPr>
          <w:rFonts w:ascii="Times New Roman" w:eastAsia="Calibri" w:hAnsi="Times New Roman" w:cs="Times New Roman"/>
          <w:b/>
          <w:bCs/>
          <w:color w:val="000000"/>
          <w:lang w:eastAsia="it-IT"/>
        </w:rPr>
        <w:t xml:space="preserve">“Produzione integrata” </w:t>
      </w:r>
      <w:r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e intervento 10.1.3</w:t>
      </w:r>
      <w:r>
        <w:rPr>
          <w:rFonts w:ascii="Times New Roman" w:eastAsia="Calibri" w:hAnsi="Times New Roman" w:cs="Times New Roman"/>
          <w:b/>
          <w:bCs/>
          <w:color w:val="000000"/>
          <w:lang w:eastAsia="it-IT"/>
        </w:rPr>
        <w:t xml:space="preserve"> “Conservazione del suolo</w:t>
      </w:r>
      <w:r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”</w:t>
      </w:r>
      <w:r>
        <w:rPr>
          <w:rFonts w:ascii="Times New Roman" w:eastAsia="Calibri" w:hAnsi="Times New Roman" w:cs="Times New Roman"/>
          <w:b/>
          <w:bCs/>
          <w:color w:val="000000"/>
          <w:lang w:eastAsia="it-IT"/>
        </w:rPr>
        <w:t>.</w:t>
      </w:r>
      <w:r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 xml:space="preserve"> - BANDO per la presentazione delle domande di sostegno e pagamento per l’annualità 20</w:t>
      </w:r>
      <w:r>
        <w:rPr>
          <w:rFonts w:ascii="Times New Roman" w:eastAsia="Calibri" w:hAnsi="Times New Roman" w:cs="Times New Roman"/>
          <w:b/>
          <w:bCs/>
          <w:color w:val="000000"/>
          <w:lang w:eastAsia="it-IT"/>
        </w:rPr>
        <w:t>22</w:t>
      </w:r>
      <w:r w:rsidRPr="000C3528">
        <w:rPr>
          <w:rFonts w:ascii="Times New Roman" w:eastAsia="Calibri" w:hAnsi="Times New Roman" w:cs="Times New Roman"/>
          <w:b/>
          <w:bCs/>
          <w:color w:val="000000"/>
          <w:lang w:eastAsia="it-IT"/>
        </w:rPr>
        <w:t>;</w:t>
      </w:r>
    </w:p>
    <w:p w14:paraId="7BEA0195" w14:textId="77777777" w:rsidR="00FA4D2C" w:rsidRPr="005E75F4" w:rsidRDefault="00FA4D2C" w:rsidP="000C3528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iCs/>
          <w:color w:val="000000"/>
          <w:lang w:eastAsia="it-IT"/>
        </w:rPr>
      </w:pPr>
      <w:r w:rsidRPr="00CE10AF">
        <w:rPr>
          <w:rFonts w:ascii="Times New Roman" w:eastAsia="Calibri" w:hAnsi="Times New Roman" w:cs="Times New Roman"/>
          <w:bCs/>
          <w:color w:val="000000"/>
          <w:lang w:eastAsia="it-IT"/>
        </w:rPr>
        <w:t>le Determinazioni Dirigenziali</w:t>
      </w:r>
      <w:r w:rsidRPr="000C3528">
        <w:rPr>
          <w:rFonts w:ascii="Times New Roman" w:eastAsia="Calibri" w:hAnsi="Times New Roman" w:cs="Times New Roman"/>
          <w:color w:val="000000"/>
          <w:lang w:eastAsia="it-IT"/>
        </w:rPr>
        <w:t xml:space="preserve"> di apertura </w:t>
      </w:r>
      <w:r w:rsidR="00FF702A" w:rsidRPr="000C3528">
        <w:rPr>
          <w:rFonts w:ascii="Times New Roman" w:eastAsia="Calibri" w:hAnsi="Times New Roman" w:cs="Times New Roman"/>
          <w:color w:val="000000"/>
          <w:lang w:eastAsia="it-IT"/>
        </w:rPr>
        <w:t xml:space="preserve">annuale e </w:t>
      </w:r>
      <w:r w:rsidRPr="000C3528">
        <w:rPr>
          <w:rFonts w:ascii="Times New Roman" w:eastAsia="Calibri" w:hAnsi="Times New Roman" w:cs="Times New Roman"/>
          <w:color w:val="000000"/>
          <w:lang w:eastAsia="it-IT"/>
        </w:rPr>
        <w:t xml:space="preserve">relative alla modalità di presentazione delle domande di </w:t>
      </w:r>
      <w:r w:rsidR="00FF702A" w:rsidRPr="000C3528">
        <w:rPr>
          <w:rFonts w:ascii="Times New Roman" w:eastAsia="Calibri" w:hAnsi="Times New Roman" w:cs="Times New Roman"/>
          <w:color w:val="000000"/>
          <w:lang w:eastAsia="it-IT"/>
        </w:rPr>
        <w:t>conferma ed aggiornamento degli impegni</w:t>
      </w:r>
      <w:r w:rsidR="00CB6C41">
        <w:rPr>
          <w:rFonts w:ascii="Times New Roman" w:eastAsia="Calibri" w:hAnsi="Times New Roman" w:cs="Times New Roman"/>
          <w:color w:val="000000"/>
          <w:lang w:eastAsia="it-IT"/>
        </w:rPr>
        <w:t>,</w:t>
      </w:r>
      <w:r w:rsidR="00FF702A" w:rsidRPr="000C3528">
        <w:rPr>
          <w:rFonts w:ascii="Times New Roman" w:eastAsia="Calibri" w:hAnsi="Times New Roman" w:cs="Times New Roman"/>
          <w:color w:val="000000"/>
          <w:lang w:eastAsia="it-IT"/>
        </w:rPr>
        <w:t xml:space="preserve"> e susseguenti </w:t>
      </w:r>
      <w:r w:rsidR="00CB6C41">
        <w:rPr>
          <w:rFonts w:ascii="Times New Roman" w:eastAsia="Calibri" w:hAnsi="Times New Roman" w:cs="Times New Roman"/>
          <w:color w:val="000000"/>
          <w:lang w:eastAsia="it-IT"/>
        </w:rPr>
        <w:t xml:space="preserve">a </w:t>
      </w:r>
      <w:r w:rsidR="00FF702A" w:rsidRPr="000C3528">
        <w:rPr>
          <w:rFonts w:ascii="Times New Roman" w:eastAsia="Calibri" w:hAnsi="Times New Roman" w:cs="Times New Roman"/>
          <w:color w:val="000000"/>
          <w:lang w:eastAsia="it-IT"/>
        </w:rPr>
        <w:t>ciascun avviso sopra citato;</w:t>
      </w:r>
      <w:r w:rsidRPr="000C3528">
        <w:rPr>
          <w:rFonts w:ascii="Times New Roman" w:eastAsia="Calibri" w:hAnsi="Times New Roman" w:cs="Times New Roman"/>
          <w:color w:val="000000"/>
          <w:lang w:eastAsia="it-IT"/>
        </w:rPr>
        <w:t xml:space="preserve"> </w:t>
      </w:r>
    </w:p>
    <w:p w14:paraId="20ECBA40" w14:textId="77777777" w:rsidR="009540B7" w:rsidRDefault="009540B7" w:rsidP="005E75F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iCs/>
          <w:color w:val="000000"/>
          <w:lang w:eastAsia="it-IT"/>
        </w:rPr>
      </w:pPr>
    </w:p>
    <w:p w14:paraId="72D22329" w14:textId="5AB1194E" w:rsidR="00B57898" w:rsidRDefault="00B04BA5" w:rsidP="000C3528">
      <w:pPr>
        <w:pStyle w:val="Nessunaspaziatura"/>
        <w:jc w:val="both"/>
        <w:rPr>
          <w:rFonts w:ascii="Times New Roman" w:eastAsia="Calibri" w:hAnsi="Times New Roman" w:cs="Times New Roman"/>
          <w:color w:val="000000"/>
          <w:lang w:eastAsia="it-IT"/>
        </w:rPr>
      </w:pPr>
      <w:r w:rsidRPr="000C3528">
        <w:rPr>
          <w:rFonts w:ascii="Times New Roman" w:eastAsia="Times New Roman" w:hAnsi="Times New Roman" w:cs="Times New Roman"/>
          <w:b/>
          <w:lang w:eastAsia="it-IT"/>
        </w:rPr>
        <w:t>DATO</w:t>
      </w:r>
      <w:r w:rsidR="00A2290A" w:rsidRPr="000C3528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Pr="000C3528">
        <w:rPr>
          <w:rFonts w:ascii="Times New Roman" w:eastAsia="Times New Roman" w:hAnsi="Times New Roman" w:cs="Times New Roman"/>
          <w:b/>
          <w:lang w:eastAsia="it-IT"/>
        </w:rPr>
        <w:t>ATTO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che</w:t>
      </w:r>
      <w:r w:rsidR="00636177" w:rsidRPr="000C3528">
        <w:rPr>
          <w:rFonts w:ascii="Times New Roman" w:eastAsia="Times New Roman" w:hAnsi="Times New Roman" w:cs="Times New Roman"/>
          <w:lang w:eastAsia="it-IT"/>
        </w:rPr>
        <w:t>,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in attuazione di quanto previsto in premessa</w:t>
      </w:r>
      <w:r w:rsidR="00A86FCE" w:rsidRPr="000C3528">
        <w:rPr>
          <w:rFonts w:ascii="Times New Roman" w:eastAsia="Times New Roman" w:hAnsi="Times New Roman" w:cs="Times New Roman"/>
          <w:lang w:eastAsia="it-IT"/>
        </w:rPr>
        <w:t xml:space="preserve"> e</w:t>
      </w:r>
      <w:r w:rsidR="000C3528">
        <w:rPr>
          <w:rFonts w:ascii="Times New Roman" w:eastAsia="Times New Roman" w:hAnsi="Times New Roman" w:cs="Times New Roman"/>
          <w:lang w:eastAsia="it-IT"/>
        </w:rPr>
        <w:t>d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a conclusione dell’istruttoria delle domande di sostegno/pagamento presentate, verificat</w:t>
      </w:r>
      <w:r w:rsidR="00A86FCE" w:rsidRPr="000C3528">
        <w:rPr>
          <w:rFonts w:ascii="Times New Roman" w:eastAsia="Times New Roman" w:hAnsi="Times New Roman" w:cs="Times New Roman"/>
          <w:lang w:eastAsia="it-IT"/>
        </w:rPr>
        <w:t>a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la presen</w:t>
      </w:r>
      <w:r w:rsidR="009F1B4C" w:rsidRPr="000C3528">
        <w:rPr>
          <w:rFonts w:ascii="Times New Roman" w:eastAsia="Times New Roman" w:hAnsi="Times New Roman" w:cs="Times New Roman"/>
          <w:lang w:eastAsia="it-IT"/>
        </w:rPr>
        <w:t xml:space="preserve">za e la correttezza delle </w:t>
      </w:r>
      <w:proofErr w:type="spellStart"/>
      <w:r w:rsidR="009F1B4C" w:rsidRPr="000C3528">
        <w:rPr>
          <w:rFonts w:ascii="Times New Roman" w:eastAsia="Times New Roman" w:hAnsi="Times New Roman" w:cs="Times New Roman"/>
          <w:lang w:eastAsia="it-IT"/>
        </w:rPr>
        <w:t>check</w:t>
      </w:r>
      <w:proofErr w:type="spellEnd"/>
      <w:r w:rsidR="009F1B4C" w:rsidRPr="000C3528">
        <w:rPr>
          <w:rFonts w:ascii="Times New Roman" w:eastAsia="Times New Roman" w:hAnsi="Times New Roman" w:cs="Times New Roman"/>
          <w:lang w:eastAsia="it-IT"/>
        </w:rPr>
        <w:t>-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list previste nell’iter amministrativo, così come stabilito dall’Organismo Pagatore, </w:t>
      </w:r>
      <w:r w:rsidR="001B7A33">
        <w:rPr>
          <w:rFonts w:ascii="Times New Roman" w:eastAsia="Times New Roman" w:hAnsi="Times New Roman" w:cs="Times New Roman"/>
          <w:lang w:eastAsia="it-IT"/>
        </w:rPr>
        <w:t>è</w:t>
      </w:r>
      <w:r w:rsidR="00ED6EC4">
        <w:rPr>
          <w:rFonts w:ascii="Times New Roman" w:eastAsia="Times New Roman" w:hAnsi="Times New Roman" w:cs="Times New Roman"/>
          <w:lang w:eastAsia="it-IT"/>
        </w:rPr>
        <w:t xml:space="preserve"> </w:t>
      </w:r>
      <w:r w:rsidR="00A86FCE" w:rsidRPr="000C3528">
        <w:rPr>
          <w:rFonts w:ascii="Times New Roman" w:eastAsia="Times New Roman" w:hAnsi="Times New Roman" w:cs="Times New Roman"/>
          <w:lang w:eastAsia="it-IT"/>
        </w:rPr>
        <w:t>stat</w:t>
      </w:r>
      <w:r w:rsidR="001B7A33">
        <w:rPr>
          <w:rFonts w:ascii="Times New Roman" w:eastAsia="Times New Roman" w:hAnsi="Times New Roman" w:cs="Times New Roman"/>
          <w:lang w:eastAsia="it-IT"/>
        </w:rPr>
        <w:t>o</w:t>
      </w:r>
      <w:r w:rsidR="00A86FCE" w:rsidRPr="000C3528">
        <w:rPr>
          <w:rFonts w:ascii="Times New Roman" w:eastAsia="Times New Roman" w:hAnsi="Times New Roman" w:cs="Times New Roman"/>
          <w:lang w:eastAsia="it-IT"/>
        </w:rPr>
        <w:t xml:space="preserve"> generat</w:t>
      </w:r>
      <w:r w:rsidR="001B7A33">
        <w:rPr>
          <w:rFonts w:ascii="Times New Roman" w:eastAsia="Times New Roman" w:hAnsi="Times New Roman" w:cs="Times New Roman"/>
          <w:lang w:eastAsia="it-IT"/>
        </w:rPr>
        <w:t>o</w:t>
      </w:r>
      <w:r w:rsidR="00A86FCE" w:rsidRPr="000C3528">
        <w:rPr>
          <w:rFonts w:ascii="Times New Roman" w:eastAsia="Times New Roman" w:hAnsi="Times New Roman" w:cs="Times New Roman"/>
          <w:lang w:eastAsia="it-IT"/>
        </w:rPr>
        <w:t xml:space="preserve"> </w:t>
      </w:r>
      <w:r w:rsidR="005F6C5D">
        <w:rPr>
          <w:rFonts w:ascii="Times New Roman" w:eastAsia="Times New Roman" w:hAnsi="Times New Roman" w:cs="Times New Roman"/>
          <w:lang w:eastAsia="it-IT"/>
        </w:rPr>
        <w:t>i</w:t>
      </w:r>
      <w:r w:rsidR="001B7A33">
        <w:rPr>
          <w:rFonts w:ascii="Times New Roman" w:eastAsia="Times New Roman" w:hAnsi="Times New Roman" w:cs="Times New Roman"/>
          <w:lang w:eastAsia="it-IT"/>
        </w:rPr>
        <w:t>l</w:t>
      </w:r>
      <w:r w:rsidR="005F6C5D">
        <w:rPr>
          <w:rFonts w:ascii="Times New Roman" w:eastAsia="Times New Roman" w:hAnsi="Times New Roman" w:cs="Times New Roman"/>
          <w:lang w:eastAsia="it-IT"/>
        </w:rPr>
        <w:t xml:space="preserve"> seguent</w:t>
      </w:r>
      <w:r w:rsidR="001B7A33">
        <w:rPr>
          <w:rFonts w:ascii="Times New Roman" w:eastAsia="Times New Roman" w:hAnsi="Times New Roman" w:cs="Times New Roman"/>
          <w:lang w:eastAsia="it-IT"/>
        </w:rPr>
        <w:t>e</w:t>
      </w:r>
      <w:r w:rsidR="005F6C5D">
        <w:rPr>
          <w:rFonts w:ascii="Times New Roman" w:eastAsia="Times New Roman" w:hAnsi="Times New Roman" w:cs="Times New Roman"/>
          <w:lang w:eastAsia="it-IT"/>
        </w:rPr>
        <w:t xml:space="preserve"> </w:t>
      </w:r>
      <w:r w:rsidR="00F734A6" w:rsidRPr="000C3528">
        <w:rPr>
          <w:rFonts w:ascii="Times New Roman" w:eastAsia="Calibri" w:hAnsi="Times New Roman" w:cs="Times New Roman"/>
          <w:color w:val="000000"/>
          <w:lang w:eastAsia="it-IT"/>
        </w:rPr>
        <w:t>elenc</w:t>
      </w:r>
      <w:r w:rsidR="001B7A33">
        <w:rPr>
          <w:rFonts w:ascii="Times New Roman" w:eastAsia="Calibri" w:hAnsi="Times New Roman" w:cs="Times New Roman"/>
          <w:color w:val="000000"/>
          <w:lang w:eastAsia="it-IT"/>
        </w:rPr>
        <w:t>o</w:t>
      </w:r>
      <w:r w:rsidR="00F734A6" w:rsidRPr="000C3528">
        <w:rPr>
          <w:rFonts w:ascii="Times New Roman" w:eastAsia="Calibri" w:hAnsi="Times New Roman" w:cs="Times New Roman"/>
          <w:color w:val="000000"/>
          <w:lang w:eastAsia="it-IT"/>
        </w:rPr>
        <w:t xml:space="preserve"> di pagamento:</w:t>
      </w:r>
    </w:p>
    <w:p w14:paraId="604D5335" w14:textId="77777777" w:rsidR="001B7A33" w:rsidRDefault="001B7A33" w:rsidP="000C3528">
      <w:pPr>
        <w:pStyle w:val="Nessunaspaziatura"/>
        <w:jc w:val="both"/>
        <w:rPr>
          <w:rFonts w:ascii="Times New Roman" w:eastAsia="Calibri" w:hAnsi="Times New Roman" w:cs="Times New Roman"/>
          <w:color w:val="000000"/>
          <w:lang w:eastAsia="it-IT"/>
        </w:rPr>
      </w:pPr>
    </w:p>
    <w:p w14:paraId="029BE1A5" w14:textId="60E31549" w:rsidR="005D6F26" w:rsidRPr="008177B0" w:rsidRDefault="005D6F26" w:rsidP="005F6C5D">
      <w:pPr>
        <w:pStyle w:val="Nessunaspaziatura"/>
        <w:numPr>
          <w:ilvl w:val="0"/>
          <w:numId w:val="30"/>
        </w:numPr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lang w:eastAsia="it-IT"/>
        </w:rPr>
      </w:pPr>
      <w:bookmarkStart w:id="1" w:name="_Hlk170308876"/>
      <w:r w:rsidRPr="00293B06">
        <w:rPr>
          <w:rFonts w:ascii="Times New Roman" w:eastAsia="Times New Roman" w:hAnsi="Times New Roman" w:cs="Times New Roman"/>
          <w:bCs/>
          <w:lang w:eastAsia="it-IT"/>
        </w:rPr>
        <w:t>Elenco regionale</w:t>
      </w:r>
      <w:r w:rsidR="00BC79F0">
        <w:rPr>
          <w:rFonts w:ascii="Times New Roman" w:eastAsia="Times New Roman" w:hAnsi="Times New Roman" w:cs="Times New Roman"/>
          <w:lang w:eastAsia="it-IT"/>
        </w:rPr>
        <w:t xml:space="preserve"> </w:t>
      </w:r>
      <w:bookmarkStart w:id="2" w:name="_Hlk159689271"/>
      <w:r w:rsidR="0091563E">
        <w:rPr>
          <w:rFonts w:ascii="Times New Roman" w:eastAsia="Times New Roman" w:hAnsi="Times New Roman" w:cs="Times New Roman"/>
          <w:b/>
          <w:lang w:eastAsia="it-IT"/>
        </w:rPr>
        <w:t>P</w:t>
      </w:r>
      <w:r w:rsidR="00771A96" w:rsidRPr="00771A96">
        <w:rPr>
          <w:rFonts w:ascii="Times New Roman" w:eastAsia="Times New Roman" w:hAnsi="Times New Roman" w:cs="Times New Roman"/>
          <w:b/>
          <w:lang w:eastAsia="it-IT"/>
        </w:rPr>
        <w:t>rot</w:t>
      </w:r>
      <w:bookmarkStart w:id="3" w:name="_Hlk117770728"/>
      <w:r w:rsidR="0091563E">
        <w:rPr>
          <w:rFonts w:ascii="Times New Roman" w:eastAsia="Times New Roman" w:hAnsi="Times New Roman" w:cs="Times New Roman"/>
          <w:lang w:eastAsia="it-IT"/>
        </w:rPr>
        <w:t>.</w:t>
      </w:r>
      <w:r w:rsidR="00D656CD" w:rsidRPr="00D656CD">
        <w:rPr>
          <w:rFonts w:ascii="Times New Roman" w:eastAsia="Times New Roman" w:hAnsi="Times New Roman" w:cs="Times New Roman"/>
          <w:b/>
          <w:color w:val="000000"/>
          <w:lang w:eastAsia="it-IT"/>
        </w:rPr>
        <w:t>AGEA.ASR.</w:t>
      </w:r>
      <w:r w:rsidR="00C67AD2">
        <w:rPr>
          <w:rFonts w:ascii="Times New Roman" w:eastAsia="Times New Roman" w:hAnsi="Times New Roman" w:cs="Times New Roman"/>
          <w:b/>
          <w:color w:val="000000"/>
          <w:lang w:eastAsia="it-IT"/>
        </w:rPr>
        <w:t>2024.</w:t>
      </w:r>
      <w:bookmarkStart w:id="4" w:name="_Hlk179293142"/>
      <w:r w:rsidR="00BC3F09">
        <w:rPr>
          <w:rFonts w:ascii="Times New Roman" w:eastAsia="Times New Roman" w:hAnsi="Times New Roman" w:cs="Times New Roman"/>
          <w:b/>
          <w:color w:val="000000"/>
          <w:lang w:eastAsia="it-IT"/>
        </w:rPr>
        <w:t>1466835</w:t>
      </w:r>
      <w:r w:rsidR="00771A96">
        <w:rPr>
          <w:rFonts w:ascii="Times New Roman" w:eastAsia="Times New Roman" w:hAnsi="Times New Roman" w:cs="Times New Roman"/>
          <w:b/>
          <w:color w:val="000000"/>
          <w:lang w:eastAsia="it-IT"/>
        </w:rPr>
        <w:t xml:space="preserve"> </w:t>
      </w:r>
      <w:r w:rsidR="009F0584" w:rsidRPr="00286CEA">
        <w:rPr>
          <w:rFonts w:ascii="Times New Roman" w:eastAsia="Times New Roman" w:hAnsi="Times New Roman" w:cs="Times New Roman"/>
          <w:color w:val="000000"/>
          <w:lang w:eastAsia="it-IT"/>
        </w:rPr>
        <w:t>del</w:t>
      </w:r>
      <w:r w:rsidR="00827BA9" w:rsidRPr="00297688">
        <w:rPr>
          <w:rFonts w:ascii="Times New Roman" w:eastAsia="Times New Roman" w:hAnsi="Times New Roman" w:cs="Times New Roman"/>
          <w:b/>
          <w:color w:val="000000"/>
          <w:lang w:eastAsia="it-IT"/>
        </w:rPr>
        <w:t xml:space="preserve"> </w:t>
      </w:r>
      <w:bookmarkEnd w:id="3"/>
      <w:r w:rsidR="00BC3F09">
        <w:rPr>
          <w:rFonts w:ascii="Times New Roman" w:eastAsia="Times New Roman" w:hAnsi="Times New Roman" w:cs="Times New Roman"/>
          <w:b/>
          <w:color w:val="000000"/>
          <w:lang w:eastAsia="it-IT"/>
        </w:rPr>
        <w:t>08/10</w:t>
      </w:r>
      <w:r w:rsidR="00580435">
        <w:rPr>
          <w:rFonts w:ascii="Times New Roman" w:eastAsia="Times New Roman" w:hAnsi="Times New Roman" w:cs="Times New Roman"/>
          <w:b/>
          <w:color w:val="000000"/>
          <w:lang w:eastAsia="it-IT"/>
        </w:rPr>
        <w:t>/</w:t>
      </w:r>
      <w:r w:rsidR="00C67AD2">
        <w:rPr>
          <w:rFonts w:ascii="Times New Roman" w:eastAsia="Times New Roman" w:hAnsi="Times New Roman" w:cs="Times New Roman"/>
          <w:b/>
          <w:color w:val="000000"/>
          <w:lang w:eastAsia="it-IT"/>
        </w:rPr>
        <w:t>2024</w:t>
      </w:r>
      <w:bookmarkEnd w:id="2"/>
      <w:bookmarkEnd w:id="4"/>
      <w:r w:rsidR="005F6C5D">
        <w:rPr>
          <w:rFonts w:ascii="Times New Roman" w:eastAsia="Times New Roman" w:hAnsi="Times New Roman" w:cs="Times New Roman"/>
          <w:b/>
          <w:color w:val="000000"/>
          <w:lang w:eastAsia="it-IT"/>
        </w:rPr>
        <w:t xml:space="preserve"> </w:t>
      </w:r>
      <w:r w:rsidR="008E3DEF" w:rsidRPr="008E3DEF">
        <w:rPr>
          <w:rFonts w:ascii="Times New Roman" w:eastAsia="Calibri" w:hAnsi="Times New Roman" w:cs="Times New Roman"/>
          <w:color w:val="000000"/>
          <w:lang w:eastAsia="it-IT"/>
        </w:rPr>
        <w:t xml:space="preserve">afferente </w:t>
      </w:r>
      <w:r w:rsidR="003C6300">
        <w:rPr>
          <w:rFonts w:ascii="Times New Roman" w:eastAsia="Calibri" w:hAnsi="Times New Roman" w:cs="Times New Roman"/>
          <w:color w:val="000000"/>
          <w:lang w:eastAsia="it-IT"/>
        </w:rPr>
        <w:t xml:space="preserve">il </w:t>
      </w:r>
      <w:r w:rsidR="008E3DEF" w:rsidRPr="008E3DEF">
        <w:rPr>
          <w:rFonts w:ascii="Times New Roman" w:eastAsia="Calibri" w:hAnsi="Times New Roman" w:cs="Times New Roman"/>
          <w:color w:val="000000"/>
          <w:lang w:eastAsia="it-IT"/>
        </w:rPr>
        <w:t>Dipartimento Agricoltura</w:t>
      </w:r>
      <w:r w:rsidR="003718BF">
        <w:rPr>
          <w:rFonts w:ascii="Times New Roman" w:eastAsia="Calibri" w:hAnsi="Times New Roman" w:cs="Times New Roman"/>
          <w:color w:val="000000"/>
          <w:lang w:eastAsia="it-IT"/>
        </w:rPr>
        <w:t xml:space="preserve"> e</w:t>
      </w:r>
      <w:r w:rsidR="008E3DEF" w:rsidRPr="008E3DEF">
        <w:rPr>
          <w:rFonts w:ascii="Times New Roman" w:eastAsia="Calibri" w:hAnsi="Times New Roman" w:cs="Times New Roman"/>
          <w:color w:val="000000"/>
          <w:lang w:eastAsia="it-IT"/>
        </w:rPr>
        <w:t>, nello specifico</w:t>
      </w:r>
      <w:r w:rsidR="00985B0B">
        <w:rPr>
          <w:rFonts w:ascii="Times New Roman" w:eastAsia="Calibri" w:hAnsi="Times New Roman" w:cs="Times New Roman"/>
          <w:color w:val="000000"/>
          <w:lang w:eastAsia="it-IT"/>
        </w:rPr>
        <w:t>:</w:t>
      </w:r>
    </w:p>
    <w:p w14:paraId="05606B95" w14:textId="77777777" w:rsidR="008177B0" w:rsidRDefault="008177B0" w:rsidP="008177B0">
      <w:pPr>
        <w:pStyle w:val="Nessunaspaziatura"/>
        <w:ind w:left="284"/>
        <w:jc w:val="both"/>
        <w:rPr>
          <w:rFonts w:ascii="Times New Roman" w:eastAsia="Times New Roman" w:hAnsi="Times New Roman" w:cs="Times New Roman"/>
          <w:b/>
          <w:color w:val="000000"/>
          <w:lang w:eastAsia="it-IT"/>
        </w:rPr>
      </w:pPr>
    </w:p>
    <w:p w14:paraId="312C3343" w14:textId="4F741ED7" w:rsidR="00B04BA5" w:rsidRDefault="00B57898" w:rsidP="00E724A2">
      <w:pPr>
        <w:pStyle w:val="Paragrafoelenco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eastAsia="it-IT"/>
        </w:rPr>
      </w:pPr>
      <w:bookmarkStart w:id="5" w:name="_Hlk170308922"/>
      <w:bookmarkEnd w:id="1"/>
      <w:r w:rsidRPr="00E724A2">
        <w:rPr>
          <w:rFonts w:ascii="Times New Roman" w:eastAsia="Times New Roman" w:hAnsi="Times New Roman" w:cs="Times New Roman"/>
          <w:b/>
          <w:lang w:eastAsia="it-IT"/>
        </w:rPr>
        <w:t>Servizio Promozio</w:t>
      </w:r>
      <w:r w:rsidR="0091563E">
        <w:rPr>
          <w:rFonts w:ascii="Times New Roman" w:eastAsia="Times New Roman" w:hAnsi="Times New Roman" w:cs="Times New Roman"/>
          <w:b/>
          <w:lang w:eastAsia="it-IT"/>
        </w:rPr>
        <w:t>ne delle Filiere</w:t>
      </w:r>
      <w:r w:rsidR="00CF08AF">
        <w:rPr>
          <w:rFonts w:ascii="Times New Roman" w:eastAsia="Times New Roman" w:hAnsi="Times New Roman" w:cs="Times New Roman"/>
          <w:b/>
          <w:lang w:eastAsia="it-IT"/>
        </w:rPr>
        <w:t xml:space="preserve"> e Biodiversità</w:t>
      </w:r>
      <w:r w:rsidR="00CE20FF">
        <w:rPr>
          <w:rFonts w:ascii="Times New Roman" w:eastAsia="Times New Roman" w:hAnsi="Times New Roman" w:cs="Times New Roman"/>
          <w:b/>
          <w:lang w:eastAsia="it-IT"/>
        </w:rPr>
        <w:t xml:space="preserve"> Agraria</w:t>
      </w:r>
      <w:r w:rsidR="00CF08AF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Pr="00E724A2">
        <w:rPr>
          <w:rFonts w:ascii="Times New Roman" w:eastAsia="Times New Roman" w:hAnsi="Times New Roman" w:cs="Times New Roman"/>
          <w:lang w:eastAsia="it-IT"/>
        </w:rPr>
        <w:t xml:space="preserve">per l’importo di </w:t>
      </w:r>
      <w:r w:rsidRPr="00E724A2">
        <w:rPr>
          <w:rFonts w:ascii="Times New Roman" w:eastAsia="Times New Roman" w:hAnsi="Times New Roman" w:cs="Times New Roman"/>
          <w:b/>
          <w:lang w:eastAsia="it-IT"/>
        </w:rPr>
        <w:t xml:space="preserve">€ </w:t>
      </w:r>
      <w:r w:rsidR="00BC3F09">
        <w:rPr>
          <w:rFonts w:ascii="Times New Roman" w:eastAsia="Times New Roman" w:hAnsi="Times New Roman" w:cs="Times New Roman"/>
          <w:b/>
          <w:lang w:eastAsia="it-IT"/>
        </w:rPr>
        <w:t>9.041,00</w:t>
      </w:r>
      <w:r w:rsidR="006711BB">
        <w:rPr>
          <w:rFonts w:ascii="Times New Roman" w:eastAsia="Times New Roman" w:hAnsi="Times New Roman" w:cs="Times New Roman"/>
          <w:b/>
          <w:lang w:eastAsia="it-IT"/>
        </w:rPr>
        <w:t>,</w:t>
      </w:r>
      <w:r w:rsidR="00D953EC" w:rsidRPr="00E724A2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Pr="00E724A2">
        <w:rPr>
          <w:rFonts w:ascii="Times New Roman" w:eastAsia="Times New Roman" w:hAnsi="Times New Roman" w:cs="Times New Roman"/>
          <w:bCs/>
          <w:lang w:eastAsia="it-IT"/>
        </w:rPr>
        <w:t>riguardante n.</w:t>
      </w:r>
      <w:r w:rsidR="008C4FD6"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BC3F09">
        <w:rPr>
          <w:rFonts w:ascii="Times New Roman" w:eastAsia="Times New Roman" w:hAnsi="Times New Roman" w:cs="Times New Roman"/>
          <w:bCs/>
          <w:lang w:eastAsia="it-IT"/>
        </w:rPr>
        <w:t>03</w:t>
      </w:r>
      <w:r w:rsidR="00C354A6"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426F6B">
        <w:rPr>
          <w:rFonts w:ascii="Times New Roman" w:eastAsia="Times New Roman" w:hAnsi="Times New Roman" w:cs="Times New Roman"/>
          <w:bCs/>
          <w:lang w:eastAsia="it-IT"/>
        </w:rPr>
        <w:t xml:space="preserve">beneficiari per </w:t>
      </w:r>
      <w:r w:rsidR="00CE20FF">
        <w:rPr>
          <w:rFonts w:ascii="Times New Roman" w:eastAsia="Times New Roman" w:hAnsi="Times New Roman" w:cs="Times New Roman"/>
          <w:bCs/>
          <w:lang w:eastAsia="it-IT"/>
        </w:rPr>
        <w:t>l</w:t>
      </w:r>
      <w:r w:rsidR="00C4210D">
        <w:rPr>
          <w:rFonts w:ascii="Times New Roman" w:eastAsia="Times New Roman" w:hAnsi="Times New Roman" w:cs="Times New Roman"/>
          <w:bCs/>
          <w:lang w:eastAsia="it-IT"/>
        </w:rPr>
        <w:t>’</w:t>
      </w:r>
      <w:r w:rsidR="00426F6B">
        <w:rPr>
          <w:rFonts w:ascii="Times New Roman" w:eastAsia="Times New Roman" w:hAnsi="Times New Roman" w:cs="Times New Roman"/>
          <w:bCs/>
          <w:lang w:eastAsia="it-IT"/>
        </w:rPr>
        <w:t xml:space="preserve">annualità </w:t>
      </w:r>
      <w:r w:rsidR="00707389">
        <w:rPr>
          <w:rFonts w:ascii="Times New Roman" w:eastAsia="Times New Roman" w:hAnsi="Times New Roman" w:cs="Times New Roman"/>
          <w:bCs/>
          <w:lang w:eastAsia="it-IT"/>
        </w:rPr>
        <w:t>2023</w:t>
      </w:r>
      <w:r w:rsidRPr="00E724A2">
        <w:rPr>
          <w:rFonts w:ascii="Times New Roman" w:eastAsia="Times New Roman" w:hAnsi="Times New Roman" w:cs="Times New Roman"/>
          <w:bCs/>
          <w:lang w:eastAsia="it-IT"/>
        </w:rPr>
        <w:t>;</w:t>
      </w:r>
    </w:p>
    <w:p w14:paraId="20297C8D" w14:textId="77777777" w:rsidR="00211301" w:rsidRPr="009763D2" w:rsidRDefault="00211301" w:rsidP="00211301">
      <w:pPr>
        <w:pStyle w:val="Paragrafoelenco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it-IT"/>
        </w:rPr>
      </w:pPr>
    </w:p>
    <w:bookmarkEnd w:id="5"/>
    <w:p w14:paraId="27831548" w14:textId="4D530527" w:rsidR="00B04BA5" w:rsidRDefault="00B04BA5" w:rsidP="00FD6E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0C3528">
        <w:rPr>
          <w:rFonts w:ascii="Times New Roman" w:eastAsia="Times New Roman" w:hAnsi="Times New Roman" w:cs="Times New Roman"/>
          <w:b/>
          <w:lang w:eastAsia="it-IT"/>
        </w:rPr>
        <w:t>PRESO</w:t>
      </w:r>
      <w:r w:rsidR="00F569D8" w:rsidRPr="000C3528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Pr="000C3528">
        <w:rPr>
          <w:rFonts w:ascii="Times New Roman" w:eastAsia="Times New Roman" w:hAnsi="Times New Roman" w:cs="Times New Roman"/>
          <w:b/>
          <w:lang w:eastAsia="it-IT"/>
        </w:rPr>
        <w:t>ATTO</w:t>
      </w:r>
      <w:r w:rsidR="00DA31B1" w:rsidRPr="000C3528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Pr="000C3528">
        <w:rPr>
          <w:rFonts w:ascii="Times New Roman" w:eastAsia="Times New Roman" w:hAnsi="Times New Roman" w:cs="Times New Roman"/>
          <w:lang w:eastAsia="it-IT"/>
        </w:rPr>
        <w:t>che</w:t>
      </w:r>
      <w:r w:rsidR="00284F6C" w:rsidRPr="000C3528">
        <w:rPr>
          <w:rFonts w:ascii="Times New Roman" w:eastAsia="Times New Roman" w:hAnsi="Times New Roman" w:cs="Times New Roman"/>
          <w:lang w:eastAsia="it-IT"/>
        </w:rPr>
        <w:t>,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</w:t>
      </w:r>
      <w:r w:rsidR="005D4AF7" w:rsidRPr="00D65E10">
        <w:rPr>
          <w:rFonts w:ascii="Times New Roman" w:hAnsi="Times New Roman" w:cs="Times New Roman"/>
        </w:rPr>
        <w:t>sulla base delle risultanze istruttorie effettuate</w:t>
      </w:r>
      <w:r w:rsidR="005D4AF7" w:rsidRPr="00D65E10">
        <w:rPr>
          <w:rFonts w:ascii="Times New Roman" w:hAnsi="Times New Roman" w:cs="Times New Roman"/>
          <w:bCs/>
        </w:rPr>
        <w:t xml:space="preserve"> dalle Unità di Assistenza Tecnica </w:t>
      </w:r>
      <w:r w:rsidR="007A5F88">
        <w:rPr>
          <w:rFonts w:ascii="Times New Roman" w:hAnsi="Times New Roman" w:cs="Times New Roman"/>
          <w:bCs/>
        </w:rPr>
        <w:t>assegnate all’ufficio DPD019003</w:t>
      </w:r>
      <w:r w:rsidR="005D4AF7" w:rsidRPr="00D65E10">
        <w:rPr>
          <w:rFonts w:ascii="Times New Roman" w:hAnsi="Times New Roman" w:cs="Times New Roman"/>
          <w:bCs/>
        </w:rPr>
        <w:t xml:space="preserve"> e verificate dai Funzionari dell’Ufficio</w:t>
      </w:r>
      <w:r w:rsidR="005D4AF7" w:rsidRPr="00F33CC9">
        <w:rPr>
          <w:rFonts w:ascii="Times New Roman" w:hAnsi="Times New Roman" w:cs="Times New Roman"/>
          <w:bCs/>
        </w:rPr>
        <w:t xml:space="preserve">, </w:t>
      </w:r>
      <w:r w:rsidR="001B7A33">
        <w:rPr>
          <w:rFonts w:ascii="Times New Roman" w:hAnsi="Times New Roman" w:cs="Times New Roman"/>
          <w:bCs/>
        </w:rPr>
        <w:t>è</w:t>
      </w:r>
      <w:r w:rsidR="00450446" w:rsidRPr="000C3528">
        <w:rPr>
          <w:rFonts w:ascii="Times New Roman" w:eastAsia="Times New Roman" w:hAnsi="Times New Roman" w:cs="Times New Roman"/>
          <w:lang w:eastAsia="it-IT"/>
        </w:rPr>
        <w:t xml:space="preserve"> stat</w:t>
      </w:r>
      <w:r w:rsidR="001B7A33">
        <w:rPr>
          <w:rFonts w:ascii="Times New Roman" w:eastAsia="Times New Roman" w:hAnsi="Times New Roman" w:cs="Times New Roman"/>
          <w:lang w:eastAsia="it-IT"/>
        </w:rPr>
        <w:t>o</w:t>
      </w:r>
      <w:r w:rsidR="00450446" w:rsidRPr="000C3528">
        <w:rPr>
          <w:rFonts w:ascii="Times New Roman" w:eastAsia="Times New Roman" w:hAnsi="Times New Roman" w:cs="Times New Roman"/>
          <w:lang w:eastAsia="it-IT"/>
        </w:rPr>
        <w:t xml:space="preserve"> predispost</w:t>
      </w:r>
      <w:r w:rsidR="001B7A33">
        <w:rPr>
          <w:rFonts w:ascii="Times New Roman" w:eastAsia="Times New Roman" w:hAnsi="Times New Roman" w:cs="Times New Roman"/>
          <w:lang w:eastAsia="it-IT"/>
        </w:rPr>
        <w:t>o</w:t>
      </w:r>
      <w:r w:rsidR="00DA31B1" w:rsidRPr="000C3528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sul portale AGEA </w:t>
      </w:r>
      <w:r w:rsidR="003665A5" w:rsidRPr="000C3528">
        <w:rPr>
          <w:rFonts w:ascii="Times New Roman" w:eastAsia="Times New Roman" w:hAnsi="Times New Roman" w:cs="Times New Roman"/>
          <w:lang w:eastAsia="it-IT"/>
        </w:rPr>
        <w:t>i</w:t>
      </w:r>
      <w:r w:rsidR="001B7A33">
        <w:rPr>
          <w:rFonts w:ascii="Times New Roman" w:eastAsia="Times New Roman" w:hAnsi="Times New Roman" w:cs="Times New Roman"/>
          <w:lang w:eastAsia="it-IT"/>
        </w:rPr>
        <w:t>l</w:t>
      </w:r>
      <w:r w:rsidR="003665A5" w:rsidRPr="000C3528">
        <w:rPr>
          <w:rFonts w:ascii="Times New Roman" w:eastAsia="Times New Roman" w:hAnsi="Times New Roman" w:cs="Times New Roman"/>
          <w:lang w:eastAsia="it-IT"/>
        </w:rPr>
        <w:t xml:space="preserve"> seguent</w:t>
      </w:r>
      <w:r w:rsidR="001B7A33">
        <w:rPr>
          <w:rFonts w:ascii="Times New Roman" w:eastAsia="Times New Roman" w:hAnsi="Times New Roman" w:cs="Times New Roman"/>
          <w:lang w:eastAsia="it-IT"/>
        </w:rPr>
        <w:t>e</w:t>
      </w:r>
      <w:r w:rsidR="003665A5" w:rsidRPr="000C3528">
        <w:rPr>
          <w:rFonts w:ascii="Times New Roman" w:eastAsia="Times New Roman" w:hAnsi="Times New Roman" w:cs="Times New Roman"/>
          <w:lang w:eastAsia="it-IT"/>
        </w:rPr>
        <w:t xml:space="preserve"> </w:t>
      </w:r>
      <w:r w:rsidR="001B7A33">
        <w:rPr>
          <w:rFonts w:ascii="Times New Roman" w:eastAsia="Times New Roman" w:hAnsi="Times New Roman" w:cs="Times New Roman"/>
          <w:lang w:eastAsia="it-IT"/>
        </w:rPr>
        <w:t>e</w:t>
      </w:r>
      <w:r w:rsidR="003665A5" w:rsidRPr="000C3528">
        <w:rPr>
          <w:rFonts w:ascii="Times New Roman" w:eastAsia="Times New Roman" w:hAnsi="Times New Roman" w:cs="Times New Roman"/>
          <w:lang w:eastAsia="it-IT"/>
        </w:rPr>
        <w:t>lenc</w:t>
      </w:r>
      <w:r w:rsidR="001B7A33">
        <w:rPr>
          <w:rFonts w:ascii="Times New Roman" w:eastAsia="Times New Roman" w:hAnsi="Times New Roman" w:cs="Times New Roman"/>
          <w:lang w:eastAsia="it-IT"/>
        </w:rPr>
        <w:t>o</w:t>
      </w:r>
      <w:r w:rsidR="003665A5" w:rsidRPr="000C3528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0C3528">
        <w:rPr>
          <w:rFonts w:ascii="Times New Roman" w:eastAsia="Times New Roman" w:hAnsi="Times New Roman" w:cs="Times New Roman"/>
          <w:lang w:eastAsia="it-IT"/>
        </w:rPr>
        <w:t>di liquidazione</w:t>
      </w:r>
      <w:r w:rsidR="00872009" w:rsidRPr="000C3528">
        <w:rPr>
          <w:rFonts w:ascii="Times New Roman" w:eastAsia="Times New Roman" w:hAnsi="Times New Roman" w:cs="Times New Roman"/>
          <w:lang w:eastAsia="it-IT"/>
        </w:rPr>
        <w:t>,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che costituisc</w:t>
      </w:r>
      <w:r w:rsidR="001B7A33">
        <w:rPr>
          <w:rFonts w:ascii="Times New Roman" w:eastAsia="Times New Roman" w:hAnsi="Times New Roman" w:cs="Times New Roman"/>
          <w:lang w:eastAsia="it-IT"/>
        </w:rPr>
        <w:t>e</w:t>
      </w:r>
      <w:r w:rsidR="00450446" w:rsidRPr="000C3528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0C3528">
        <w:rPr>
          <w:rFonts w:ascii="Times New Roman" w:eastAsia="Times New Roman" w:hAnsi="Times New Roman" w:cs="Times New Roman"/>
          <w:lang w:eastAsia="it-IT"/>
        </w:rPr>
        <w:t>parte integrante ed inscindibile del presente provvedimento:</w:t>
      </w:r>
    </w:p>
    <w:p w14:paraId="5CEFF882" w14:textId="77777777" w:rsidR="001D6CB0" w:rsidRPr="000C3528" w:rsidRDefault="001D6CB0" w:rsidP="00FD6E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</w:p>
    <w:p w14:paraId="6AD43269" w14:textId="6C5296A5" w:rsidR="005D6F26" w:rsidRPr="00293B06" w:rsidRDefault="005D6F26" w:rsidP="00293B06">
      <w:pPr>
        <w:pStyle w:val="Paragrafoelenco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lang w:eastAsia="it-IT"/>
        </w:rPr>
      </w:pPr>
      <w:bookmarkStart w:id="6" w:name="_Hlk170309340"/>
      <w:bookmarkStart w:id="7" w:name="_Hlk164853691"/>
      <w:r w:rsidRPr="00293B06">
        <w:rPr>
          <w:rFonts w:ascii="Times New Roman" w:eastAsia="Times New Roman" w:hAnsi="Times New Roman" w:cs="Times New Roman"/>
          <w:bCs/>
          <w:iCs/>
          <w:lang w:eastAsia="it-IT"/>
        </w:rPr>
        <w:t>Elenco regionale</w:t>
      </w:r>
      <w:r w:rsidRPr="00293B06">
        <w:rPr>
          <w:rFonts w:ascii="Times New Roman" w:eastAsia="Times New Roman" w:hAnsi="Times New Roman" w:cs="Times New Roman"/>
          <w:lang w:eastAsia="it-IT"/>
        </w:rPr>
        <w:t xml:space="preserve"> </w:t>
      </w:r>
      <w:bookmarkStart w:id="8" w:name="_Hlk168433676"/>
      <w:bookmarkStart w:id="9" w:name="_Hlk103888447"/>
      <w:bookmarkStart w:id="10" w:name="_Hlk172280656"/>
      <w:proofErr w:type="spellStart"/>
      <w:r w:rsidR="00DF7112" w:rsidRPr="00293B06">
        <w:rPr>
          <w:rFonts w:ascii="Times New Roman" w:eastAsia="Times New Roman" w:hAnsi="Times New Roman" w:cs="Times New Roman"/>
          <w:b/>
          <w:lang w:eastAsia="it-IT"/>
        </w:rPr>
        <w:t>Prot</w:t>
      </w:r>
      <w:proofErr w:type="spellEnd"/>
      <w:r w:rsidR="00DF7112" w:rsidRPr="00293B06">
        <w:rPr>
          <w:rFonts w:ascii="Times New Roman" w:eastAsia="Times New Roman" w:hAnsi="Times New Roman" w:cs="Times New Roman"/>
          <w:b/>
          <w:lang w:eastAsia="it-IT"/>
        </w:rPr>
        <w:t>.</w:t>
      </w:r>
      <w:r w:rsidR="00985B0B" w:rsidRPr="00293B06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="00DF7112" w:rsidRPr="00293B06">
        <w:rPr>
          <w:rFonts w:ascii="Times New Roman" w:eastAsia="Times New Roman" w:hAnsi="Times New Roman" w:cs="Times New Roman"/>
          <w:b/>
          <w:lang w:eastAsia="it-IT"/>
        </w:rPr>
        <w:t>AGEA.ASR.2024.</w:t>
      </w:r>
      <w:bookmarkEnd w:id="8"/>
      <w:r w:rsidR="00BC3F09" w:rsidRPr="00293B06">
        <w:rPr>
          <w:rFonts w:ascii="Times New Roman" w:eastAsia="Times New Roman" w:hAnsi="Times New Roman" w:cs="Times New Roman"/>
          <w:b/>
          <w:color w:val="000000"/>
          <w:lang w:eastAsia="it-IT"/>
        </w:rPr>
        <w:t xml:space="preserve">1466835 </w:t>
      </w:r>
      <w:r w:rsidR="00BC3F09" w:rsidRPr="00293B06">
        <w:rPr>
          <w:rFonts w:ascii="Times New Roman" w:eastAsia="Times New Roman" w:hAnsi="Times New Roman" w:cs="Times New Roman"/>
          <w:color w:val="000000"/>
          <w:lang w:eastAsia="it-IT"/>
        </w:rPr>
        <w:t>del</w:t>
      </w:r>
      <w:r w:rsidR="00BC3F09" w:rsidRPr="00293B06">
        <w:rPr>
          <w:rFonts w:ascii="Times New Roman" w:eastAsia="Times New Roman" w:hAnsi="Times New Roman" w:cs="Times New Roman"/>
          <w:b/>
          <w:color w:val="000000"/>
          <w:lang w:eastAsia="it-IT"/>
        </w:rPr>
        <w:t xml:space="preserve"> 08/10/2024</w:t>
      </w:r>
      <w:r w:rsidR="00C354A6" w:rsidRPr="00293B06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Pr="00293B06">
        <w:rPr>
          <w:rFonts w:ascii="Times New Roman" w:eastAsia="Times New Roman" w:hAnsi="Times New Roman" w:cs="Times New Roman"/>
          <w:color w:val="000000"/>
          <w:lang w:eastAsia="it-IT"/>
        </w:rPr>
        <w:t>per l’importo</w:t>
      </w:r>
      <w:r w:rsidRPr="00293B06">
        <w:rPr>
          <w:rFonts w:ascii="Times New Roman" w:eastAsia="Times New Roman" w:hAnsi="Times New Roman" w:cs="Times New Roman"/>
          <w:b/>
          <w:color w:val="000000"/>
          <w:lang w:eastAsia="it-IT"/>
        </w:rPr>
        <w:t xml:space="preserve"> </w:t>
      </w:r>
      <w:r w:rsidRPr="00293B06">
        <w:rPr>
          <w:rFonts w:ascii="Times New Roman" w:eastAsia="Times New Roman" w:hAnsi="Times New Roman" w:cs="Times New Roman"/>
          <w:color w:val="000000"/>
          <w:lang w:eastAsia="it-IT"/>
        </w:rPr>
        <w:t>di</w:t>
      </w:r>
      <w:r w:rsidRPr="00293B06">
        <w:rPr>
          <w:rFonts w:ascii="Times New Roman" w:eastAsia="Times New Roman" w:hAnsi="Times New Roman" w:cs="Times New Roman"/>
          <w:b/>
          <w:color w:val="000000"/>
          <w:lang w:eastAsia="it-IT"/>
        </w:rPr>
        <w:t xml:space="preserve"> </w:t>
      </w:r>
      <w:r w:rsidRPr="00293B06">
        <w:rPr>
          <w:rFonts w:ascii="Times New Roman" w:eastAsia="Times New Roman" w:hAnsi="Times New Roman" w:cs="Times New Roman"/>
          <w:b/>
          <w:lang w:eastAsia="it-IT"/>
        </w:rPr>
        <w:t>€</w:t>
      </w:r>
      <w:r w:rsidR="005E592D" w:rsidRPr="005E592D">
        <w:t xml:space="preserve"> </w:t>
      </w:r>
      <w:bookmarkStart w:id="11" w:name="_Hlk159689373"/>
      <w:r w:rsidR="00BC3F09" w:rsidRPr="00293B06">
        <w:rPr>
          <w:rFonts w:ascii="Times New Roman" w:eastAsia="Times New Roman" w:hAnsi="Times New Roman" w:cs="Times New Roman"/>
          <w:b/>
          <w:lang w:eastAsia="it-IT"/>
        </w:rPr>
        <w:t>9.041,00</w:t>
      </w:r>
      <w:r w:rsidR="00012BD0" w:rsidRPr="00293B06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bookmarkEnd w:id="11"/>
      <w:r w:rsidRPr="00293B06">
        <w:rPr>
          <w:rFonts w:ascii="Times New Roman" w:eastAsia="Times New Roman" w:hAnsi="Times New Roman" w:cs="Times New Roman"/>
          <w:bCs/>
          <w:lang w:eastAsia="it-IT"/>
        </w:rPr>
        <w:t xml:space="preserve">riguardante n. </w:t>
      </w:r>
      <w:bookmarkEnd w:id="9"/>
      <w:r w:rsidR="00BC3F09" w:rsidRPr="00293B06">
        <w:rPr>
          <w:rFonts w:ascii="Times New Roman" w:eastAsia="Times New Roman" w:hAnsi="Times New Roman" w:cs="Times New Roman"/>
          <w:bCs/>
          <w:lang w:eastAsia="it-IT"/>
        </w:rPr>
        <w:t>03</w:t>
      </w:r>
      <w:r w:rsidRPr="00293B06">
        <w:rPr>
          <w:rFonts w:ascii="Times New Roman" w:eastAsia="Times New Roman" w:hAnsi="Times New Roman" w:cs="Times New Roman"/>
          <w:bCs/>
          <w:lang w:eastAsia="it-IT"/>
        </w:rPr>
        <w:t xml:space="preserve"> beneficiari </w:t>
      </w:r>
      <w:r w:rsidRPr="00293B06">
        <w:rPr>
          <w:rFonts w:ascii="Times New Roman" w:hAnsi="Times New Roman" w:cs="Times New Roman"/>
          <w:bCs/>
          <w:lang w:eastAsia="it-IT"/>
        </w:rPr>
        <w:t>della</w:t>
      </w:r>
      <w:r w:rsidRPr="00293B06">
        <w:rPr>
          <w:rFonts w:ascii="Times New Roman" w:hAnsi="Times New Roman" w:cs="Times New Roman"/>
          <w:lang w:eastAsia="it-IT"/>
        </w:rPr>
        <w:t xml:space="preserve"> Mis.10 per l</w:t>
      </w:r>
      <w:r w:rsidR="00C4210D" w:rsidRPr="00293B06">
        <w:rPr>
          <w:rFonts w:ascii="Times New Roman" w:hAnsi="Times New Roman" w:cs="Times New Roman"/>
          <w:lang w:eastAsia="it-IT"/>
        </w:rPr>
        <w:t>’</w:t>
      </w:r>
      <w:r w:rsidRPr="00293B06">
        <w:rPr>
          <w:rFonts w:ascii="Times New Roman" w:hAnsi="Times New Roman" w:cs="Times New Roman"/>
          <w:lang w:eastAsia="it-IT"/>
        </w:rPr>
        <w:t>annualità 202</w:t>
      </w:r>
      <w:r w:rsidR="00477988" w:rsidRPr="00293B06">
        <w:rPr>
          <w:rFonts w:ascii="Times New Roman" w:hAnsi="Times New Roman" w:cs="Times New Roman"/>
          <w:lang w:eastAsia="it-IT"/>
        </w:rPr>
        <w:t>3</w:t>
      </w:r>
      <w:r w:rsidR="00AE2412" w:rsidRPr="00293B06">
        <w:rPr>
          <w:rFonts w:ascii="Times New Roman" w:hAnsi="Times New Roman" w:cs="Times New Roman"/>
          <w:lang w:eastAsia="it-IT"/>
        </w:rPr>
        <w:t>;</w:t>
      </w:r>
      <w:bookmarkEnd w:id="6"/>
      <w:bookmarkEnd w:id="10"/>
    </w:p>
    <w:p w14:paraId="64DF5E33" w14:textId="77777777" w:rsidR="001D6CB0" w:rsidRDefault="001D6CB0" w:rsidP="00FD6E50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lang w:eastAsia="it-IT"/>
        </w:rPr>
      </w:pPr>
    </w:p>
    <w:bookmarkEnd w:id="7"/>
    <w:p w14:paraId="377F6C27" w14:textId="16BB7D3D" w:rsidR="00B04BA5" w:rsidRDefault="00B04BA5" w:rsidP="00FD6E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0C3528">
        <w:rPr>
          <w:rFonts w:ascii="Times New Roman" w:eastAsia="Times New Roman" w:hAnsi="Times New Roman" w:cs="Times New Roman"/>
          <w:b/>
          <w:lang w:eastAsia="it-IT"/>
        </w:rPr>
        <w:t>RAVVISATA</w:t>
      </w:r>
      <w:r w:rsidRPr="000C3528">
        <w:rPr>
          <w:rFonts w:ascii="Times New Roman" w:eastAsia="Times New Roman" w:hAnsi="Times New Roman" w:cs="Times New Roman"/>
          <w:lang w:eastAsia="it-IT"/>
        </w:rPr>
        <w:t xml:space="preserve"> la necessità di concedere i premi spettanti e </w:t>
      </w:r>
      <w:r w:rsidR="00872009" w:rsidRPr="000C3528">
        <w:rPr>
          <w:rFonts w:ascii="Times New Roman" w:eastAsia="Times New Roman" w:hAnsi="Times New Roman" w:cs="Times New Roman"/>
          <w:lang w:eastAsia="it-IT"/>
        </w:rPr>
        <w:t xml:space="preserve">di </w:t>
      </w:r>
      <w:r w:rsidRPr="000C3528">
        <w:rPr>
          <w:rFonts w:ascii="Times New Roman" w:eastAsia="Times New Roman" w:hAnsi="Times New Roman" w:cs="Times New Roman"/>
          <w:lang w:eastAsia="it-IT"/>
        </w:rPr>
        <w:t>trasmette</w:t>
      </w:r>
      <w:r w:rsidR="00107A25" w:rsidRPr="000C3528">
        <w:rPr>
          <w:rFonts w:ascii="Times New Roman" w:eastAsia="Times New Roman" w:hAnsi="Times New Roman" w:cs="Times New Roman"/>
          <w:lang w:eastAsia="it-IT"/>
        </w:rPr>
        <w:t xml:space="preserve">re </w:t>
      </w:r>
      <w:r w:rsidR="001B7A33">
        <w:rPr>
          <w:rFonts w:ascii="Times New Roman" w:eastAsia="Times New Roman" w:hAnsi="Times New Roman" w:cs="Times New Roman"/>
          <w:lang w:eastAsia="it-IT"/>
        </w:rPr>
        <w:t>l’</w:t>
      </w:r>
      <w:r w:rsidR="003A1109" w:rsidRPr="000C3528">
        <w:rPr>
          <w:rFonts w:ascii="Times New Roman" w:eastAsia="Times New Roman" w:hAnsi="Times New Roman" w:cs="Times New Roman"/>
          <w:lang w:eastAsia="it-IT"/>
        </w:rPr>
        <w:t>elenc</w:t>
      </w:r>
      <w:r w:rsidR="001B7A33">
        <w:rPr>
          <w:rFonts w:ascii="Times New Roman" w:eastAsia="Times New Roman" w:hAnsi="Times New Roman" w:cs="Times New Roman"/>
          <w:lang w:eastAsia="it-IT"/>
        </w:rPr>
        <w:t>o</w:t>
      </w:r>
      <w:r w:rsidR="003A1109" w:rsidRPr="000C3528">
        <w:rPr>
          <w:rFonts w:ascii="Times New Roman" w:eastAsia="Times New Roman" w:hAnsi="Times New Roman" w:cs="Times New Roman"/>
          <w:lang w:eastAsia="it-IT"/>
        </w:rPr>
        <w:t xml:space="preserve"> sopra indicat</w:t>
      </w:r>
      <w:r w:rsidR="001B7A33">
        <w:rPr>
          <w:rFonts w:ascii="Times New Roman" w:eastAsia="Times New Roman" w:hAnsi="Times New Roman" w:cs="Times New Roman"/>
          <w:lang w:eastAsia="it-IT"/>
        </w:rPr>
        <w:t>o</w:t>
      </w:r>
      <w:r w:rsidR="00107A25" w:rsidRPr="000C3528">
        <w:rPr>
          <w:rFonts w:ascii="Times New Roman" w:eastAsia="Times New Roman" w:hAnsi="Times New Roman" w:cs="Times New Roman"/>
          <w:lang w:eastAsia="it-IT"/>
        </w:rPr>
        <w:t xml:space="preserve"> all’</w:t>
      </w:r>
      <w:r w:rsidRPr="000C3528">
        <w:rPr>
          <w:rFonts w:ascii="Times New Roman" w:eastAsia="Times New Roman" w:hAnsi="Times New Roman" w:cs="Times New Roman"/>
          <w:lang w:eastAsia="it-IT"/>
        </w:rPr>
        <w:t>AGEA (Agenzia per le Erogazioni in Agricoltura) per la liquidazione degli aiuti ai beneficiari;</w:t>
      </w:r>
    </w:p>
    <w:p w14:paraId="2E64E8B0" w14:textId="77777777" w:rsidR="009340A7" w:rsidRPr="000C3528" w:rsidRDefault="009340A7" w:rsidP="009340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14:paraId="4EC18835" w14:textId="77C228C6" w:rsidR="000C3528" w:rsidRPr="000C3528" w:rsidRDefault="00F33B27" w:rsidP="000C35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F33B27">
        <w:rPr>
          <w:rFonts w:ascii="Times New Roman" w:eastAsia="Times New Roman" w:hAnsi="Times New Roman" w:cs="Times New Roman"/>
          <w:b/>
          <w:lang w:eastAsia="it-IT"/>
        </w:rPr>
        <w:lastRenderedPageBreak/>
        <w:t xml:space="preserve">VISTA </w:t>
      </w:r>
      <w:r w:rsidRPr="00F33B27">
        <w:rPr>
          <w:rFonts w:ascii="Times New Roman" w:eastAsia="Times New Roman" w:hAnsi="Times New Roman" w:cs="Times New Roman"/>
          <w:bCs/>
          <w:lang w:eastAsia="it-IT"/>
        </w:rPr>
        <w:t xml:space="preserve">la L.R. 77/99 e </w:t>
      </w:r>
      <w:proofErr w:type="spellStart"/>
      <w:r w:rsidRPr="00F33B27">
        <w:rPr>
          <w:rFonts w:ascii="Times New Roman" w:eastAsia="Times New Roman" w:hAnsi="Times New Roman" w:cs="Times New Roman"/>
          <w:bCs/>
          <w:lang w:eastAsia="it-IT"/>
        </w:rPr>
        <w:t>s.m.i</w:t>
      </w:r>
      <w:proofErr w:type="spellEnd"/>
      <w:r w:rsidR="003278FA">
        <w:rPr>
          <w:rFonts w:ascii="Times New Roman" w:eastAsia="Times New Roman" w:hAnsi="Times New Roman" w:cs="Times New Roman"/>
          <w:bCs/>
          <w:lang w:eastAsia="it-IT"/>
        </w:rPr>
        <w:t>,</w:t>
      </w:r>
      <w:r w:rsidRPr="00F33B27">
        <w:rPr>
          <w:rFonts w:ascii="Times New Roman" w:eastAsia="Times New Roman" w:hAnsi="Times New Roman" w:cs="Times New Roman"/>
          <w:bCs/>
          <w:lang w:eastAsia="it-IT"/>
        </w:rPr>
        <w:t xml:space="preserve"> con particolare riguardo all’art. 5 che attribuisce al Dirigente la competenza all’adozione del presente provvedimento;</w:t>
      </w:r>
    </w:p>
    <w:p w14:paraId="385C55E1" w14:textId="77777777" w:rsidR="00161428" w:rsidRDefault="00161428" w:rsidP="005353E5">
      <w:pPr>
        <w:overflowPunct w:val="0"/>
        <w:autoSpaceDE w:val="0"/>
        <w:autoSpaceDN w:val="0"/>
        <w:adjustRightInd w:val="0"/>
        <w:spacing w:before="120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lang w:eastAsia="it-IT"/>
        </w:rPr>
      </w:pPr>
    </w:p>
    <w:p w14:paraId="71933364" w14:textId="3472EF8A" w:rsidR="00B04BA5" w:rsidRDefault="00B04BA5" w:rsidP="005353E5">
      <w:pPr>
        <w:overflowPunct w:val="0"/>
        <w:autoSpaceDE w:val="0"/>
        <w:autoSpaceDN w:val="0"/>
        <w:adjustRightInd w:val="0"/>
        <w:spacing w:before="120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lang w:eastAsia="it-IT"/>
        </w:rPr>
      </w:pPr>
      <w:r w:rsidRPr="000C3528">
        <w:rPr>
          <w:rFonts w:ascii="Times New Roman" w:eastAsia="Times New Roman" w:hAnsi="Times New Roman" w:cs="Times New Roman"/>
          <w:b/>
          <w:lang w:eastAsia="it-IT"/>
        </w:rPr>
        <w:t>DETERMINA</w:t>
      </w:r>
    </w:p>
    <w:p w14:paraId="372770E0" w14:textId="77777777" w:rsidR="005353E5" w:rsidRPr="000C3528" w:rsidRDefault="005353E5" w:rsidP="005353E5">
      <w:pPr>
        <w:overflowPunct w:val="0"/>
        <w:autoSpaceDE w:val="0"/>
        <w:autoSpaceDN w:val="0"/>
        <w:adjustRightInd w:val="0"/>
        <w:spacing w:before="120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lang w:eastAsia="it-IT"/>
        </w:rPr>
      </w:pPr>
    </w:p>
    <w:p w14:paraId="7F220A6D" w14:textId="77777777" w:rsidR="00B04BA5" w:rsidRPr="00BB1728" w:rsidRDefault="00DA2F8A" w:rsidP="000C352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it-IT"/>
        </w:rPr>
      </w:pPr>
      <w:r w:rsidRPr="00DA2F8A">
        <w:rPr>
          <w:rFonts w:ascii="Times New Roman" w:eastAsia="Times New Roman" w:hAnsi="Times New Roman" w:cs="Times New Roman"/>
          <w:color w:val="000000"/>
          <w:lang w:eastAsia="it-IT"/>
        </w:rPr>
        <w:t>Per tutto quanto contenuto in premessa, che qui si int</w:t>
      </w:r>
      <w:r w:rsidRPr="00BB1728">
        <w:rPr>
          <w:rFonts w:ascii="Times New Roman" w:eastAsia="Times New Roman" w:hAnsi="Times New Roman" w:cs="Times New Roman"/>
          <w:color w:val="000000"/>
          <w:lang w:eastAsia="it-IT"/>
        </w:rPr>
        <w:t>ende integralmente</w:t>
      </w:r>
      <w:r w:rsidR="002B7C09" w:rsidRPr="00BB1728">
        <w:rPr>
          <w:rFonts w:ascii="Times New Roman" w:eastAsia="Times New Roman" w:hAnsi="Times New Roman" w:cs="Times New Roman"/>
          <w:color w:val="000000"/>
          <w:lang w:eastAsia="it-IT"/>
        </w:rPr>
        <w:t xml:space="preserve"> richiamato e</w:t>
      </w:r>
      <w:r w:rsidRPr="00BB1728">
        <w:rPr>
          <w:rFonts w:ascii="Times New Roman" w:eastAsia="Times New Roman" w:hAnsi="Times New Roman" w:cs="Times New Roman"/>
          <w:color w:val="000000"/>
          <w:lang w:eastAsia="it-IT"/>
        </w:rPr>
        <w:t xml:space="preserve"> riportato</w:t>
      </w:r>
      <w:r w:rsidR="00636177" w:rsidRPr="00BB1728">
        <w:rPr>
          <w:rFonts w:ascii="Times New Roman" w:eastAsia="Times New Roman" w:hAnsi="Times New Roman" w:cs="Times New Roman"/>
          <w:color w:val="000000"/>
          <w:lang w:eastAsia="it-IT"/>
        </w:rPr>
        <w:t>,</w:t>
      </w:r>
      <w:r w:rsidR="002C0EBB" w:rsidRPr="00BB1728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</w:p>
    <w:p w14:paraId="57F6FB9F" w14:textId="01E7A92F" w:rsidR="00787CBB" w:rsidRPr="007D66CD" w:rsidRDefault="00B04BA5" w:rsidP="007D66CD">
      <w:pPr>
        <w:pStyle w:val="Paragrafoelenco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7D66CD">
        <w:rPr>
          <w:rFonts w:ascii="Times New Roman" w:eastAsia="Times New Roman" w:hAnsi="Times New Roman" w:cs="Times New Roman"/>
          <w:b/>
          <w:lang w:eastAsia="it-IT"/>
        </w:rPr>
        <w:t>DI CONCEDERE</w:t>
      </w:r>
      <w:r w:rsidR="00C4210D">
        <w:rPr>
          <w:rFonts w:ascii="Times New Roman" w:eastAsia="Times New Roman" w:hAnsi="Times New Roman" w:cs="Times New Roman"/>
          <w:b/>
          <w:lang w:eastAsia="it-IT"/>
        </w:rPr>
        <w:t xml:space="preserve">, </w:t>
      </w:r>
      <w:r w:rsidRPr="007D66CD">
        <w:rPr>
          <w:rFonts w:ascii="Times New Roman" w:eastAsia="Times New Roman" w:hAnsi="Times New Roman" w:cs="Times New Roman"/>
          <w:color w:val="000000"/>
          <w:lang w:eastAsia="it-IT"/>
        </w:rPr>
        <w:t xml:space="preserve">alle ditte di cui </w:t>
      </w:r>
      <w:r w:rsidR="00DC6204" w:rsidRPr="007D66CD">
        <w:rPr>
          <w:rFonts w:ascii="Times New Roman" w:eastAsia="Times New Roman" w:hAnsi="Times New Roman" w:cs="Times New Roman"/>
          <w:color w:val="000000"/>
          <w:lang w:eastAsia="it-IT"/>
        </w:rPr>
        <w:t>a</w:t>
      </w:r>
      <w:r w:rsidR="00C4210D">
        <w:rPr>
          <w:rFonts w:ascii="Times New Roman" w:eastAsia="Times New Roman" w:hAnsi="Times New Roman" w:cs="Times New Roman"/>
          <w:color w:val="000000"/>
          <w:lang w:eastAsia="it-IT"/>
        </w:rPr>
        <w:t>ll’</w:t>
      </w:r>
      <w:r w:rsidR="00997A5D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  <w:r w:rsidR="00CE10AF" w:rsidRPr="007D66CD">
        <w:rPr>
          <w:rFonts w:ascii="Times New Roman" w:eastAsia="Times New Roman" w:hAnsi="Times New Roman" w:cs="Times New Roman"/>
          <w:color w:val="000000"/>
          <w:lang w:eastAsia="it-IT"/>
        </w:rPr>
        <w:t>allegat</w:t>
      </w:r>
      <w:r w:rsidR="00C4210D">
        <w:rPr>
          <w:rFonts w:ascii="Times New Roman" w:eastAsia="Times New Roman" w:hAnsi="Times New Roman" w:cs="Times New Roman"/>
          <w:color w:val="000000"/>
          <w:lang w:eastAsia="it-IT"/>
        </w:rPr>
        <w:t>o</w:t>
      </w:r>
      <w:r w:rsidR="00CE10AF" w:rsidRPr="007D66CD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  <w:r w:rsidR="009B4A54" w:rsidRPr="007D66CD">
        <w:rPr>
          <w:rFonts w:ascii="Times New Roman" w:eastAsia="Times New Roman" w:hAnsi="Times New Roman" w:cs="Times New Roman"/>
          <w:color w:val="000000"/>
          <w:lang w:eastAsia="it-IT"/>
        </w:rPr>
        <w:t>e</w:t>
      </w:r>
      <w:r w:rsidR="004C7DF1" w:rsidRPr="007D66CD">
        <w:rPr>
          <w:rFonts w:ascii="Times New Roman" w:eastAsia="Times New Roman" w:hAnsi="Times New Roman" w:cs="Times New Roman"/>
          <w:color w:val="000000"/>
          <w:lang w:eastAsia="it-IT"/>
        </w:rPr>
        <w:t>lenc</w:t>
      </w:r>
      <w:r w:rsidR="00C4210D">
        <w:rPr>
          <w:rFonts w:ascii="Times New Roman" w:eastAsia="Times New Roman" w:hAnsi="Times New Roman" w:cs="Times New Roman"/>
          <w:color w:val="000000"/>
          <w:lang w:eastAsia="it-IT"/>
        </w:rPr>
        <w:t>o</w:t>
      </w:r>
      <w:r w:rsidR="0081259B" w:rsidRPr="007D66CD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  <w:r w:rsidR="00FD3BAC">
        <w:rPr>
          <w:rFonts w:ascii="Times New Roman" w:eastAsia="Times New Roman" w:hAnsi="Times New Roman" w:cs="Times New Roman"/>
          <w:color w:val="000000"/>
          <w:lang w:eastAsia="it-IT"/>
        </w:rPr>
        <w:t>r</w:t>
      </w:r>
      <w:r w:rsidR="0081259B" w:rsidRPr="007D66CD">
        <w:rPr>
          <w:rFonts w:ascii="Times New Roman" w:eastAsia="Times New Roman" w:hAnsi="Times New Roman" w:cs="Times New Roman"/>
          <w:color w:val="000000"/>
          <w:lang w:eastAsia="it-IT"/>
        </w:rPr>
        <w:t>egional</w:t>
      </w:r>
      <w:r w:rsidR="00C4210D">
        <w:rPr>
          <w:rFonts w:ascii="Times New Roman" w:eastAsia="Times New Roman" w:hAnsi="Times New Roman" w:cs="Times New Roman"/>
          <w:color w:val="000000"/>
          <w:lang w:eastAsia="it-IT"/>
        </w:rPr>
        <w:t>e,</w:t>
      </w:r>
      <w:r w:rsidR="006C5294" w:rsidRPr="007D66CD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  <w:r w:rsidRPr="007D66CD">
        <w:rPr>
          <w:rFonts w:ascii="Times New Roman" w:eastAsia="Times New Roman" w:hAnsi="Times New Roman" w:cs="Times New Roman"/>
          <w:color w:val="000000"/>
          <w:lang w:eastAsia="it-IT"/>
        </w:rPr>
        <w:t xml:space="preserve">i premi relativi alle istanze di aiuto di cui ai bandi in premessa, per un totale di </w:t>
      </w:r>
      <w:r w:rsidR="00580435" w:rsidRPr="00A97297">
        <w:rPr>
          <w:rFonts w:ascii="Times New Roman" w:eastAsia="Times New Roman" w:hAnsi="Times New Roman" w:cs="Times New Roman"/>
          <w:b/>
          <w:lang w:eastAsia="it-IT"/>
        </w:rPr>
        <w:t>€</w:t>
      </w:r>
      <w:r w:rsidR="00580435" w:rsidRPr="005E592D">
        <w:t xml:space="preserve"> </w:t>
      </w:r>
      <w:r w:rsidR="00BC3F09">
        <w:rPr>
          <w:rFonts w:ascii="Times New Roman" w:eastAsia="Times New Roman" w:hAnsi="Times New Roman" w:cs="Times New Roman"/>
          <w:b/>
          <w:lang w:eastAsia="it-IT"/>
        </w:rPr>
        <w:t>9.041,00</w:t>
      </w:r>
      <w:r w:rsidR="001D6CB0" w:rsidRPr="006711BB">
        <w:rPr>
          <w:rFonts w:ascii="Times New Roman" w:eastAsia="Times New Roman" w:hAnsi="Times New Roman" w:cs="Times New Roman"/>
          <w:lang w:eastAsia="it-IT"/>
        </w:rPr>
        <w:t xml:space="preserve"> </w:t>
      </w:r>
      <w:r w:rsidR="006711BB" w:rsidRPr="006711BB">
        <w:rPr>
          <w:rFonts w:ascii="Times New Roman" w:eastAsia="Times New Roman" w:hAnsi="Times New Roman" w:cs="Times New Roman"/>
          <w:lang w:eastAsia="it-IT"/>
        </w:rPr>
        <w:t>in</w:t>
      </w:r>
      <w:r w:rsidR="000C3528" w:rsidRPr="007D66CD">
        <w:rPr>
          <w:rFonts w:ascii="Times New Roman" w:eastAsia="Times New Roman" w:hAnsi="Times New Roman" w:cs="Times New Roman"/>
          <w:bCs/>
          <w:lang w:eastAsia="it-IT"/>
        </w:rPr>
        <w:t xml:space="preserve"> favore di </w:t>
      </w:r>
      <w:r w:rsidR="0017346B" w:rsidRPr="007D66CD">
        <w:rPr>
          <w:rFonts w:ascii="Times New Roman" w:eastAsia="Times New Roman" w:hAnsi="Times New Roman" w:cs="Times New Roman"/>
          <w:bCs/>
          <w:lang w:eastAsia="it-IT"/>
        </w:rPr>
        <w:t>n.</w:t>
      </w:r>
      <w:r w:rsidR="00BB1728" w:rsidRPr="007D66CD"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BC3F09">
        <w:rPr>
          <w:rFonts w:ascii="Times New Roman" w:eastAsia="Times New Roman" w:hAnsi="Times New Roman" w:cs="Times New Roman"/>
          <w:bCs/>
          <w:lang w:eastAsia="it-IT"/>
        </w:rPr>
        <w:t>03</w:t>
      </w:r>
      <w:r w:rsidR="002260D1" w:rsidRPr="00381CA5"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5D6F26" w:rsidRPr="00381CA5">
        <w:rPr>
          <w:rFonts w:ascii="Times New Roman" w:eastAsia="Times New Roman" w:hAnsi="Times New Roman" w:cs="Times New Roman"/>
          <w:lang w:eastAsia="it-IT"/>
        </w:rPr>
        <w:t>beneficiari</w:t>
      </w:r>
      <w:r w:rsidR="00CE06ED" w:rsidRPr="00381CA5">
        <w:rPr>
          <w:rFonts w:ascii="Times New Roman" w:eastAsia="Times New Roman" w:hAnsi="Times New Roman" w:cs="Times New Roman"/>
          <w:lang w:eastAsia="it-IT"/>
        </w:rPr>
        <w:t>,</w:t>
      </w:r>
      <w:r w:rsidR="00491642" w:rsidRPr="007D66CD">
        <w:rPr>
          <w:rFonts w:ascii="Times New Roman" w:eastAsia="Times New Roman" w:hAnsi="Times New Roman" w:cs="Times New Roman"/>
          <w:bCs/>
          <w:lang w:eastAsia="it-IT"/>
        </w:rPr>
        <w:t xml:space="preserve"> riferit</w:t>
      </w:r>
      <w:r w:rsidR="00416F99" w:rsidRPr="007D66CD">
        <w:rPr>
          <w:rFonts w:ascii="Times New Roman" w:eastAsia="Times New Roman" w:hAnsi="Times New Roman" w:cs="Times New Roman"/>
          <w:bCs/>
          <w:lang w:eastAsia="it-IT"/>
        </w:rPr>
        <w:t>i</w:t>
      </w:r>
      <w:r w:rsidR="004E107B" w:rsidRPr="007D66CD">
        <w:rPr>
          <w:rFonts w:ascii="Times New Roman" w:eastAsia="Times New Roman" w:hAnsi="Times New Roman" w:cs="Times New Roman"/>
          <w:bCs/>
          <w:lang w:eastAsia="it-IT"/>
        </w:rPr>
        <w:t xml:space="preserve"> all</w:t>
      </w:r>
      <w:r w:rsidR="00C4210D">
        <w:rPr>
          <w:rFonts w:ascii="Times New Roman" w:eastAsia="Times New Roman" w:hAnsi="Times New Roman" w:cs="Times New Roman"/>
          <w:bCs/>
          <w:lang w:eastAsia="it-IT"/>
        </w:rPr>
        <w:t>’</w:t>
      </w:r>
      <w:r w:rsidR="00BB1728" w:rsidRPr="007D66CD"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4E107B" w:rsidRPr="007D66CD">
        <w:rPr>
          <w:rFonts w:ascii="Times New Roman" w:eastAsia="Times New Roman" w:hAnsi="Times New Roman" w:cs="Times New Roman"/>
          <w:bCs/>
          <w:lang w:eastAsia="it-IT"/>
        </w:rPr>
        <w:t xml:space="preserve">annualità </w:t>
      </w:r>
      <w:r w:rsidR="00426F6B" w:rsidRPr="007D66CD">
        <w:rPr>
          <w:rFonts w:ascii="Times New Roman" w:hAnsi="Times New Roman" w:cs="Times New Roman"/>
          <w:lang w:eastAsia="it-IT"/>
        </w:rPr>
        <w:t>202</w:t>
      </w:r>
      <w:r w:rsidR="00C67AD2" w:rsidRPr="007D66CD">
        <w:rPr>
          <w:rFonts w:ascii="Times New Roman" w:hAnsi="Times New Roman" w:cs="Times New Roman"/>
          <w:lang w:eastAsia="it-IT"/>
        </w:rPr>
        <w:t>3</w:t>
      </w:r>
      <w:r w:rsidR="002379C9" w:rsidRPr="007D66CD">
        <w:rPr>
          <w:rFonts w:ascii="Times New Roman" w:hAnsi="Times New Roman" w:cs="Times New Roman"/>
          <w:lang w:eastAsia="it-IT"/>
        </w:rPr>
        <w:t>;</w:t>
      </w:r>
    </w:p>
    <w:p w14:paraId="391FDEB3" w14:textId="77777777" w:rsidR="004E107B" w:rsidRPr="00BB1728" w:rsidRDefault="004E107B" w:rsidP="004E107B">
      <w:pPr>
        <w:pStyle w:val="Paragrafoelenco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</w:p>
    <w:p w14:paraId="16AF4E00" w14:textId="04326E05" w:rsidR="00AE2412" w:rsidRPr="00793ACB" w:rsidRDefault="00B04BA5" w:rsidP="007D66CD">
      <w:pPr>
        <w:pStyle w:val="Paragrafoelenco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7D66CD">
        <w:rPr>
          <w:rFonts w:ascii="Times New Roman" w:eastAsia="Times New Roman" w:hAnsi="Times New Roman" w:cs="Times New Roman"/>
          <w:b/>
          <w:lang w:eastAsia="it-IT"/>
        </w:rPr>
        <w:t>DI TRASMETTERE</w:t>
      </w:r>
      <w:r w:rsidRPr="007D66CD">
        <w:rPr>
          <w:rFonts w:ascii="Times New Roman" w:eastAsia="Times New Roman" w:hAnsi="Times New Roman" w:cs="Times New Roman"/>
          <w:color w:val="000000"/>
          <w:lang w:eastAsia="it-IT"/>
        </w:rPr>
        <w:t xml:space="preserve"> all’AGEA per la liquidazione dei premi ai benefici</w:t>
      </w:r>
      <w:r w:rsidR="00107A25" w:rsidRPr="007D66CD">
        <w:rPr>
          <w:rFonts w:ascii="Times New Roman" w:eastAsia="Times New Roman" w:hAnsi="Times New Roman" w:cs="Times New Roman"/>
          <w:color w:val="000000"/>
          <w:lang w:eastAsia="it-IT"/>
        </w:rPr>
        <w:t>ari aventi diritto</w:t>
      </w:r>
      <w:r w:rsidR="00AE2412" w:rsidRPr="007D66CD">
        <w:rPr>
          <w:rFonts w:ascii="Times New Roman" w:eastAsia="Times New Roman" w:hAnsi="Times New Roman" w:cs="Times New Roman"/>
          <w:color w:val="000000"/>
          <w:lang w:eastAsia="it-IT"/>
        </w:rPr>
        <w:t>:</w:t>
      </w:r>
    </w:p>
    <w:p w14:paraId="1F96B5B6" w14:textId="77777777" w:rsidR="00793ACB" w:rsidRPr="00793ACB" w:rsidRDefault="00793ACB" w:rsidP="00793ACB">
      <w:pPr>
        <w:pStyle w:val="Paragrafoelenco"/>
        <w:rPr>
          <w:rFonts w:ascii="Times New Roman" w:eastAsia="Times New Roman" w:hAnsi="Times New Roman" w:cs="Times New Roman"/>
          <w:lang w:eastAsia="it-IT"/>
        </w:rPr>
      </w:pPr>
    </w:p>
    <w:p w14:paraId="3F382AC7" w14:textId="1145B185" w:rsidR="00BC3F09" w:rsidRDefault="00B2737E" w:rsidP="007D66CD">
      <w:pPr>
        <w:pStyle w:val="Paragrafoelenco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B2737E">
        <w:rPr>
          <w:rFonts w:ascii="Times New Roman" w:hAnsi="Times New Roman"/>
        </w:rPr>
        <w:t>•</w:t>
      </w:r>
      <w:r>
        <w:rPr>
          <w:rFonts w:ascii="Times New Roman" w:hAnsi="Times New Roman"/>
        </w:rPr>
        <w:t xml:space="preserve"> </w:t>
      </w:r>
      <w:r w:rsidRPr="00B2737E">
        <w:rPr>
          <w:rFonts w:ascii="Times New Roman" w:hAnsi="Times New Roman"/>
        </w:rPr>
        <w:t xml:space="preserve">Elenco regionale </w:t>
      </w:r>
      <w:proofErr w:type="spellStart"/>
      <w:r w:rsidRPr="007D1744">
        <w:rPr>
          <w:rFonts w:ascii="Times New Roman" w:hAnsi="Times New Roman"/>
          <w:b/>
          <w:bCs/>
        </w:rPr>
        <w:t>Prot</w:t>
      </w:r>
      <w:proofErr w:type="spellEnd"/>
      <w:r w:rsidRPr="007D1744">
        <w:rPr>
          <w:rFonts w:ascii="Times New Roman" w:hAnsi="Times New Roman"/>
          <w:b/>
          <w:bCs/>
        </w:rPr>
        <w:t>. AGEA.ASR.2024.1466835 del 08/10/2024</w:t>
      </w:r>
      <w:r w:rsidRPr="00B2737E">
        <w:rPr>
          <w:rFonts w:ascii="Times New Roman" w:hAnsi="Times New Roman"/>
        </w:rPr>
        <w:t xml:space="preserve"> per l’importo di </w:t>
      </w:r>
      <w:r w:rsidRPr="007D1744">
        <w:rPr>
          <w:rFonts w:ascii="Times New Roman" w:hAnsi="Times New Roman"/>
          <w:b/>
          <w:bCs/>
        </w:rPr>
        <w:t>€ 9.041,00</w:t>
      </w:r>
      <w:r w:rsidRPr="00B2737E">
        <w:rPr>
          <w:rFonts w:ascii="Times New Roman" w:hAnsi="Times New Roman"/>
        </w:rPr>
        <w:t xml:space="preserve"> riguardante n. 03 beneficiari della Mis.10 per l’annualità 2023;</w:t>
      </w:r>
    </w:p>
    <w:p w14:paraId="66136A4A" w14:textId="77777777" w:rsidR="00B2737E" w:rsidRPr="007D66CD" w:rsidRDefault="00B2737E" w:rsidP="007D66CD">
      <w:pPr>
        <w:pStyle w:val="Paragrafoelenco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lang w:eastAsia="it-IT"/>
        </w:rPr>
      </w:pPr>
    </w:p>
    <w:p w14:paraId="1BB798F5" w14:textId="3D35CD4D" w:rsidR="000B1623" w:rsidRPr="007D66CD" w:rsidRDefault="000B1623" w:rsidP="007D66CD">
      <w:pPr>
        <w:pStyle w:val="Paragrafoelenco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</w:rPr>
      </w:pPr>
      <w:r w:rsidRPr="007D66CD">
        <w:rPr>
          <w:rFonts w:ascii="Times New Roman" w:hAnsi="Times New Roman" w:cs="Times New Roman"/>
          <w:b/>
        </w:rPr>
        <w:t>DI PUBBLICARE</w:t>
      </w:r>
      <w:r w:rsidRPr="007D66CD">
        <w:rPr>
          <w:rFonts w:ascii="Times New Roman" w:hAnsi="Times New Roman" w:cs="Times New Roman"/>
          <w:bCs/>
        </w:rPr>
        <w:t xml:space="preserve"> il presente atto </w:t>
      </w:r>
      <w:r w:rsidRPr="007D66CD">
        <w:rPr>
          <w:rFonts w:ascii="Times New Roman" w:eastAsia="Calibri" w:hAnsi="Times New Roman" w:cs="Times New Roman"/>
        </w:rPr>
        <w:t>sul sito internet</w:t>
      </w:r>
      <w:r w:rsidR="000F0F2B" w:rsidRPr="007D66CD">
        <w:rPr>
          <w:rFonts w:ascii="Times New Roman" w:eastAsia="Calibri" w:hAnsi="Times New Roman" w:cs="Times New Roman"/>
        </w:rPr>
        <w:t xml:space="preserve"> istituzionale</w:t>
      </w:r>
      <w:r w:rsidRPr="007D66CD">
        <w:rPr>
          <w:rFonts w:ascii="Times New Roman" w:hAnsi="Times New Roman" w:cs="Times New Roman"/>
        </w:rPr>
        <w:t xml:space="preserve">: </w:t>
      </w:r>
      <w:hyperlink r:id="rId8" w:history="1">
        <w:r w:rsidRPr="007D66CD">
          <w:rPr>
            <w:rStyle w:val="Collegamentoipertestuale"/>
            <w:rFonts w:ascii="Times New Roman" w:hAnsi="Times New Roman" w:cs="Times New Roman"/>
          </w:rPr>
          <w:t>www.regione.abruzzo.it/agricoltura</w:t>
        </w:r>
      </w:hyperlink>
      <w:r w:rsidRPr="007D66CD">
        <w:rPr>
          <w:rFonts w:ascii="Times New Roman" w:hAnsi="Times New Roman" w:cs="Times New Roman"/>
        </w:rPr>
        <w:t xml:space="preserve"> </w:t>
      </w:r>
      <w:r w:rsidR="000F0F2B" w:rsidRPr="007D66CD">
        <w:rPr>
          <w:rFonts w:ascii="Times New Roman" w:hAnsi="Times New Roman" w:cs="Times New Roman"/>
        </w:rPr>
        <w:t>nonch</w:t>
      </w:r>
      <w:r w:rsidR="009E6A90">
        <w:rPr>
          <w:rFonts w:ascii="Times New Roman" w:hAnsi="Times New Roman" w:cs="Times New Roman"/>
        </w:rPr>
        <w:t>é</w:t>
      </w:r>
      <w:r w:rsidR="000F0F2B" w:rsidRPr="007D66CD">
        <w:rPr>
          <w:rFonts w:ascii="Times New Roman" w:hAnsi="Times New Roman" w:cs="Times New Roman"/>
        </w:rPr>
        <w:t xml:space="preserve"> nella</w:t>
      </w:r>
      <w:r w:rsidRPr="007D66CD">
        <w:rPr>
          <w:rFonts w:ascii="Times New Roman" w:hAnsi="Times New Roman" w:cs="Times New Roman"/>
          <w:iCs/>
        </w:rPr>
        <w:t xml:space="preserve"> Sezione Amministrazione Trasparente, secondo le modalità previste dall’all’art.7 (dati aperti e riutilizzo) del </w:t>
      </w:r>
      <w:proofErr w:type="spellStart"/>
      <w:r w:rsidRPr="007D66CD">
        <w:rPr>
          <w:rFonts w:ascii="Times New Roman" w:hAnsi="Times New Roman" w:cs="Times New Roman"/>
          <w:iCs/>
        </w:rPr>
        <w:t>d.lgs</w:t>
      </w:r>
      <w:proofErr w:type="spellEnd"/>
      <w:r w:rsidRPr="007D66CD">
        <w:rPr>
          <w:rFonts w:ascii="Times New Roman" w:hAnsi="Times New Roman" w:cs="Times New Roman"/>
          <w:iCs/>
        </w:rPr>
        <w:t xml:space="preserve"> 33/2013 e nel rispetto delle norme vigenti in materia di trattamento dei dati personali, sulla base delle istruzioni di dettaglio rese in tal senso dai Funzionari dell’Ufficio scrivente</w:t>
      </w:r>
      <w:r w:rsidRPr="007D66CD">
        <w:rPr>
          <w:rFonts w:ascii="Times New Roman" w:hAnsi="Times New Roman" w:cs="Times New Roman"/>
          <w:i/>
          <w:iCs/>
        </w:rPr>
        <w:t>.</w:t>
      </w:r>
    </w:p>
    <w:p w14:paraId="0FEE24E7" w14:textId="77777777" w:rsidR="00246EF4" w:rsidRDefault="007721AC" w:rsidP="007721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lang w:eastAsia="it-IT"/>
        </w:rPr>
      </w:pPr>
      <w:r w:rsidRPr="00AA1A17">
        <w:rPr>
          <w:rFonts w:eastAsia="Times New Roman" w:cs="Arial"/>
          <w:lang w:eastAsia="it-IT"/>
        </w:rPr>
        <w:tab/>
      </w:r>
      <w:r w:rsidRPr="00AA1A17">
        <w:rPr>
          <w:rFonts w:eastAsia="Times New Roman" w:cs="Arial"/>
          <w:lang w:eastAsia="it-IT"/>
        </w:rPr>
        <w:tab/>
      </w:r>
      <w:r w:rsidRPr="00AA1A17">
        <w:rPr>
          <w:rFonts w:eastAsia="Times New Roman" w:cs="Arial"/>
          <w:lang w:eastAsia="it-IT"/>
        </w:rPr>
        <w:tab/>
      </w:r>
    </w:p>
    <w:p w14:paraId="6D73B79B" w14:textId="4BAB86E6" w:rsidR="007721AC" w:rsidRPr="00AA1A17" w:rsidRDefault="007721AC" w:rsidP="007721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it-IT"/>
        </w:rPr>
      </w:pPr>
      <w:r w:rsidRPr="00AA1A17">
        <w:rPr>
          <w:rFonts w:eastAsia="Times New Roman" w:cs="Arial"/>
          <w:i/>
          <w:lang w:eastAsia="it-IT"/>
        </w:rPr>
        <w:tab/>
      </w:r>
      <w:r w:rsidRPr="00AA1A17">
        <w:rPr>
          <w:rFonts w:eastAsia="Times New Roman" w:cs="Arial"/>
          <w:i/>
          <w:lang w:eastAsia="it-IT"/>
        </w:rPr>
        <w:tab/>
      </w:r>
      <w:r w:rsidRPr="00AA1A17">
        <w:rPr>
          <w:rFonts w:eastAsia="Times New Roman" w:cs="Arial"/>
          <w:i/>
          <w:lang w:eastAsia="it-IT"/>
        </w:rPr>
        <w:tab/>
      </w:r>
      <w:r w:rsidRPr="00AA1A17">
        <w:rPr>
          <w:rFonts w:eastAsia="Times New Roman" w:cs="Arial"/>
          <w:i/>
          <w:lang w:eastAsia="it-IT"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390248" w14:paraId="21D0D92F" w14:textId="77777777" w:rsidTr="009A71AA">
        <w:trPr>
          <w:trHeight w:val="759"/>
        </w:trPr>
        <w:tc>
          <w:tcPr>
            <w:tcW w:w="4819" w:type="dxa"/>
            <w:hideMark/>
          </w:tcPr>
          <w:p w14:paraId="5DFB5992" w14:textId="77777777" w:rsidR="00390248" w:rsidRPr="007F2DFE" w:rsidRDefault="00390248" w:rsidP="007F2D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2DFE">
              <w:rPr>
                <w:rFonts w:ascii="Times New Roman" w:hAnsi="Times New Roman" w:cs="Times New Roman"/>
                <w:b/>
                <w:bCs/>
              </w:rPr>
              <w:t>L’Estensore</w:t>
            </w:r>
          </w:p>
          <w:p w14:paraId="0EA813DA" w14:textId="77777777" w:rsidR="00390248" w:rsidRPr="00EA233B" w:rsidRDefault="00390248" w:rsidP="007F2DFE">
            <w:pPr>
              <w:jc w:val="center"/>
              <w:rPr>
                <w:rFonts w:ascii="Times New Roman" w:hAnsi="Times New Roman" w:cs="Times New Roman"/>
              </w:rPr>
            </w:pPr>
            <w:r w:rsidRPr="00EA233B">
              <w:rPr>
                <w:rFonts w:ascii="Times New Roman" w:hAnsi="Times New Roman" w:cs="Times New Roman"/>
              </w:rPr>
              <w:t>Dott. Antonio RICCITELLI</w:t>
            </w:r>
          </w:p>
          <w:p w14:paraId="0B57B5E4" w14:textId="610E558E" w:rsidR="00390248" w:rsidRPr="007F2DFE" w:rsidRDefault="00390248" w:rsidP="007F2D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233B">
              <w:rPr>
                <w:rFonts w:ascii="Times New Roman" w:hAnsi="Times New Roman" w:cs="Times New Roman"/>
              </w:rPr>
              <w:t>(firmato elettronicamente)</w:t>
            </w:r>
          </w:p>
        </w:tc>
        <w:tc>
          <w:tcPr>
            <w:tcW w:w="4819" w:type="dxa"/>
            <w:hideMark/>
          </w:tcPr>
          <w:p w14:paraId="399BEE80" w14:textId="77777777" w:rsidR="00390248" w:rsidRPr="007F2DFE" w:rsidRDefault="00390248" w:rsidP="007F2D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2DFE">
              <w:rPr>
                <w:rFonts w:ascii="Times New Roman" w:hAnsi="Times New Roman" w:cs="Times New Roman"/>
                <w:b/>
                <w:bCs/>
              </w:rPr>
              <w:t>Il Responsabile dell’Ufficio</w:t>
            </w:r>
          </w:p>
          <w:p w14:paraId="2E197679" w14:textId="77777777" w:rsidR="00390248" w:rsidRPr="00EA233B" w:rsidRDefault="00390248" w:rsidP="007F2DFE">
            <w:pPr>
              <w:jc w:val="center"/>
              <w:rPr>
                <w:rFonts w:ascii="Times New Roman" w:hAnsi="Times New Roman" w:cs="Times New Roman"/>
              </w:rPr>
            </w:pPr>
            <w:r w:rsidRPr="00EA233B">
              <w:rPr>
                <w:rFonts w:ascii="Times New Roman" w:hAnsi="Times New Roman" w:cs="Times New Roman"/>
              </w:rPr>
              <w:t>Dott. Antonio Rocco ZINNI</w:t>
            </w:r>
          </w:p>
          <w:p w14:paraId="3EE9939E" w14:textId="21E2CEDC" w:rsidR="00390248" w:rsidRPr="007F2DFE" w:rsidRDefault="00390248" w:rsidP="007F2D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233B">
              <w:rPr>
                <w:rFonts w:ascii="Times New Roman" w:hAnsi="Times New Roman" w:cs="Times New Roman"/>
              </w:rPr>
              <w:t>(firmato elettronicamente)</w:t>
            </w:r>
          </w:p>
        </w:tc>
      </w:tr>
    </w:tbl>
    <w:p w14:paraId="02B5F0CE" w14:textId="77777777" w:rsidR="00611EDA" w:rsidRDefault="00121DD0" w:rsidP="00611EDA">
      <w:pPr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18E3BC05" w14:textId="77777777" w:rsidR="00A969E1" w:rsidRPr="005745CB" w:rsidRDefault="00A969E1" w:rsidP="006E070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745CB">
        <w:rPr>
          <w:rFonts w:ascii="Times New Roman" w:hAnsi="Times New Roman" w:cs="Times New Roman"/>
          <w:b/>
          <w:bCs/>
        </w:rPr>
        <w:t>Il DIRIGENTE DEL SERVIZIO</w:t>
      </w:r>
    </w:p>
    <w:p w14:paraId="73B0D399" w14:textId="77777777" w:rsidR="00A969E1" w:rsidRPr="006E0702" w:rsidRDefault="00A969E1" w:rsidP="006E070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E0702">
        <w:rPr>
          <w:rFonts w:ascii="Times New Roman" w:hAnsi="Times New Roman" w:cs="Times New Roman"/>
        </w:rPr>
        <w:t xml:space="preserve">Dr. Carlo MAGGITTI </w:t>
      </w:r>
    </w:p>
    <w:p w14:paraId="61B285DF" w14:textId="77777777" w:rsidR="00A969E1" w:rsidRPr="006E0702" w:rsidRDefault="00A969E1" w:rsidP="006E070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E0702">
        <w:rPr>
          <w:rFonts w:ascii="Times New Roman" w:hAnsi="Times New Roman" w:cs="Times New Roman"/>
        </w:rPr>
        <w:t xml:space="preserve"> (firmato digitalmente)</w:t>
      </w:r>
    </w:p>
    <w:p w14:paraId="18C6AE6E" w14:textId="77777777" w:rsidR="003548C1" w:rsidRDefault="00A969E1" w:rsidP="00956539">
      <w:pPr>
        <w:spacing w:after="0" w:line="240" w:lineRule="auto"/>
        <w:rPr>
          <w:rFonts w:cstheme="minorHAnsi"/>
        </w:rPr>
      </w:pPr>
      <w:r>
        <w:rPr>
          <w:i/>
          <w:iCs/>
        </w:rPr>
        <w:t xml:space="preserve">                                                                           </w:t>
      </w:r>
    </w:p>
    <w:p w14:paraId="191E7373" w14:textId="77777777" w:rsidR="003548C1" w:rsidRDefault="003548C1" w:rsidP="003548C1">
      <w:pPr>
        <w:rPr>
          <w:rFonts w:cstheme="minorHAnsi"/>
        </w:rPr>
      </w:pPr>
    </w:p>
    <w:p w14:paraId="403FD32D" w14:textId="77777777" w:rsidR="00046330" w:rsidRPr="003548C1" w:rsidRDefault="00046330" w:rsidP="003548C1">
      <w:pPr>
        <w:rPr>
          <w:rFonts w:cstheme="minorHAnsi"/>
        </w:rPr>
      </w:pPr>
    </w:p>
    <w:sectPr w:rsidR="00046330" w:rsidRPr="003548C1" w:rsidSect="00567A3E">
      <w:footerReference w:type="default" r:id="rId9"/>
      <w:headerReference w:type="first" r:id="rId10"/>
      <w:footerReference w:type="first" r:id="rId11"/>
      <w:pgSz w:w="11906" w:h="16838"/>
      <w:pgMar w:top="425" w:right="1134" w:bottom="0" w:left="1134" w:header="709" w:footer="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D1E95" w14:textId="77777777" w:rsidR="009721FA" w:rsidRDefault="009721FA" w:rsidP="004E18DA">
      <w:pPr>
        <w:spacing w:after="0" w:line="240" w:lineRule="auto"/>
      </w:pPr>
      <w:r>
        <w:separator/>
      </w:r>
    </w:p>
  </w:endnote>
  <w:endnote w:type="continuationSeparator" w:id="0">
    <w:p w14:paraId="35A2DF8D" w14:textId="77777777" w:rsidR="009721FA" w:rsidRDefault="009721FA" w:rsidP="004E1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89FCA" w14:textId="5A63358A" w:rsidR="00D911D1" w:rsidRDefault="00D911D1" w:rsidP="00D911D1">
    <w:pPr>
      <w:pStyle w:val="Pidipagina"/>
      <w:jc w:val="center"/>
      <w:rPr>
        <w:color w:val="4F81BD" w:themeColor="accent1"/>
      </w:rPr>
    </w:pPr>
    <w:r>
      <w:rPr>
        <w:color w:val="4F81BD" w:themeColor="accent1"/>
      </w:rPr>
      <w:t xml:space="preserve">Pag.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 w:rsidR="00BF03A0">
      <w:rPr>
        <w:noProof/>
        <w:color w:val="4F81BD" w:themeColor="accent1"/>
      </w:rPr>
      <w:t>3</w:t>
    </w:r>
    <w:r>
      <w:rPr>
        <w:color w:val="4F81BD" w:themeColor="accent1"/>
      </w:rPr>
      <w:fldChar w:fldCharType="end"/>
    </w:r>
    <w:r>
      <w:rPr>
        <w:color w:val="4F81BD" w:themeColor="accent1"/>
      </w:rPr>
      <w:t xml:space="preserve"> di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 \* Arabic  \* MERGEFORMAT</w:instrText>
    </w:r>
    <w:r>
      <w:rPr>
        <w:color w:val="4F81BD" w:themeColor="accent1"/>
      </w:rPr>
      <w:fldChar w:fldCharType="separate"/>
    </w:r>
    <w:r w:rsidR="00BF03A0">
      <w:rPr>
        <w:noProof/>
        <w:color w:val="4F81BD" w:themeColor="accent1"/>
      </w:rPr>
      <w:t>3</w:t>
    </w:r>
    <w:r>
      <w:rPr>
        <w:color w:val="4F81BD" w:themeColor="accent1"/>
      </w:rPr>
      <w:fldChar w:fldCharType="end"/>
    </w:r>
  </w:p>
  <w:p w14:paraId="4576F002" w14:textId="77777777" w:rsidR="004E18DA" w:rsidRPr="00D911D1" w:rsidRDefault="004E18DA" w:rsidP="00D911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B1F08" w14:textId="7A10E0BC" w:rsidR="00D911D1" w:rsidRDefault="00D911D1">
    <w:pPr>
      <w:pStyle w:val="Pidipagina"/>
      <w:jc w:val="center"/>
      <w:rPr>
        <w:color w:val="4F81BD" w:themeColor="accent1"/>
      </w:rPr>
    </w:pPr>
    <w:r>
      <w:rPr>
        <w:color w:val="4F81BD" w:themeColor="accent1"/>
      </w:rPr>
      <w:t xml:space="preserve">Pag.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 w:rsidR="00BF03A0">
      <w:rPr>
        <w:noProof/>
        <w:color w:val="4F81BD" w:themeColor="accent1"/>
      </w:rPr>
      <w:t>1</w:t>
    </w:r>
    <w:r>
      <w:rPr>
        <w:color w:val="4F81BD" w:themeColor="accent1"/>
      </w:rPr>
      <w:fldChar w:fldCharType="end"/>
    </w:r>
    <w:r>
      <w:rPr>
        <w:color w:val="4F81BD" w:themeColor="accent1"/>
      </w:rPr>
      <w:t xml:space="preserve"> di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 \* Arabic  \* MERGEFORMAT</w:instrText>
    </w:r>
    <w:r>
      <w:rPr>
        <w:color w:val="4F81BD" w:themeColor="accent1"/>
      </w:rPr>
      <w:fldChar w:fldCharType="separate"/>
    </w:r>
    <w:r w:rsidR="00BF03A0">
      <w:rPr>
        <w:noProof/>
        <w:color w:val="4F81BD" w:themeColor="accent1"/>
      </w:rPr>
      <w:t>3</w:t>
    </w:r>
    <w:r>
      <w:rPr>
        <w:color w:val="4F81BD" w:themeColor="accent1"/>
      </w:rPr>
      <w:fldChar w:fldCharType="end"/>
    </w:r>
  </w:p>
  <w:p w14:paraId="392242DC" w14:textId="77777777" w:rsidR="00D911D1" w:rsidRDefault="00D911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A4C41" w14:textId="77777777" w:rsidR="009721FA" w:rsidRDefault="009721FA" w:rsidP="004E18DA">
      <w:pPr>
        <w:spacing w:after="0" w:line="240" w:lineRule="auto"/>
      </w:pPr>
      <w:r>
        <w:separator/>
      </w:r>
    </w:p>
  </w:footnote>
  <w:footnote w:type="continuationSeparator" w:id="0">
    <w:p w14:paraId="4AB1AB3D" w14:textId="77777777" w:rsidR="009721FA" w:rsidRDefault="009721FA" w:rsidP="004E1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D911D1" w:rsidRPr="00CA5C5D" w14:paraId="73E5744C" w14:textId="77777777" w:rsidTr="00D53332">
      <w:tc>
        <w:tcPr>
          <w:tcW w:w="9628" w:type="dxa"/>
        </w:tcPr>
        <w:p w14:paraId="4D535C82" w14:textId="77777777" w:rsidR="00D911D1" w:rsidRPr="00260355" w:rsidRDefault="00D5541F" w:rsidP="00D5541F">
          <w:pPr>
            <w:pStyle w:val="Intestazione"/>
            <w:tabs>
              <w:tab w:val="left" w:pos="200"/>
              <w:tab w:val="center" w:pos="4706"/>
            </w:tabs>
            <w:jc w:val="center"/>
            <w:rPr>
              <w:rFonts w:ascii="Times New Roman" w:hAnsi="Times New Roman" w:cs="Times New Roman"/>
            </w:rPr>
          </w:pPr>
          <w:r>
            <w:rPr>
              <w:bCs/>
              <w:i/>
              <w:noProof/>
              <w:szCs w:val="22"/>
            </w:rPr>
            <w:drawing>
              <wp:anchor distT="0" distB="0" distL="114300" distR="114300" simplePos="0" relativeHeight="251658240" behindDoc="1" locked="0" layoutInCell="1" allowOverlap="1" wp14:anchorId="394D1F88" wp14:editId="5EBF6F09">
                <wp:simplePos x="0" y="0"/>
                <wp:positionH relativeFrom="column">
                  <wp:posOffset>125730</wp:posOffset>
                </wp:positionH>
                <wp:positionV relativeFrom="paragraph">
                  <wp:posOffset>113859</wp:posOffset>
                </wp:positionV>
                <wp:extent cx="560705" cy="762000"/>
                <wp:effectExtent l="0" t="0" r="0" b="0"/>
                <wp:wrapTight wrapText="bothSides">
                  <wp:wrapPolygon edited="0">
                    <wp:start x="0" y="0"/>
                    <wp:lineTo x="0" y="21060"/>
                    <wp:lineTo x="20548" y="21060"/>
                    <wp:lineTo x="20548" y="0"/>
                    <wp:lineTo x="0" y="0"/>
                  </wp:wrapPolygon>
                </wp:wrapTight>
                <wp:docPr id="148919174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76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D911D1" w:rsidRPr="004401EE">
            <w:rPr>
              <w:rFonts w:ascii="Times New Roman" w:hAnsi="Times New Roman" w:cs="Times New Roman"/>
              <w:b/>
              <w:bCs/>
              <w:sz w:val="36"/>
              <w:szCs w:val="36"/>
            </w:rPr>
            <w:t>REGIONE ABRUZZO</w:t>
          </w:r>
        </w:p>
        <w:p w14:paraId="1210D41A" w14:textId="77777777" w:rsidR="00D911D1" w:rsidRPr="004401EE" w:rsidRDefault="00D911D1" w:rsidP="00D5541F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32"/>
              <w:szCs w:val="32"/>
            </w:rPr>
          </w:pPr>
          <w:r w:rsidRPr="004401EE">
            <w:rPr>
              <w:rFonts w:ascii="Times New Roman" w:hAnsi="Times New Roman" w:cs="Times New Roman"/>
              <w:b/>
              <w:bCs/>
              <w:sz w:val="32"/>
              <w:szCs w:val="32"/>
            </w:rPr>
            <w:t>Giunta Regionale</w:t>
          </w:r>
        </w:p>
        <w:p w14:paraId="2AA59A00" w14:textId="77777777" w:rsidR="00D911D1" w:rsidRPr="00116FFA" w:rsidRDefault="00D911D1" w:rsidP="00D5541F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i/>
              <w:iCs/>
              <w:sz w:val="28"/>
              <w:szCs w:val="28"/>
            </w:rPr>
          </w:pPr>
          <w:r w:rsidRPr="00116FFA">
            <w:rPr>
              <w:rFonts w:ascii="Times New Roman" w:hAnsi="Times New Roman" w:cs="Times New Roman"/>
              <w:b/>
              <w:bCs/>
              <w:i/>
              <w:iCs/>
              <w:sz w:val="28"/>
              <w:szCs w:val="28"/>
            </w:rPr>
            <w:t>DPD – Dipartimento Agricoltura</w:t>
          </w:r>
        </w:p>
        <w:p w14:paraId="2E11C074" w14:textId="77777777" w:rsidR="00D911D1" w:rsidRPr="00116FFA" w:rsidRDefault="00D911D1" w:rsidP="00D5541F">
          <w:pPr>
            <w:pStyle w:val="Intestazione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116FFA">
            <w:rPr>
              <w:rFonts w:ascii="Times New Roman" w:hAnsi="Times New Roman" w:cs="Times New Roman"/>
              <w:sz w:val="20"/>
              <w:szCs w:val="20"/>
            </w:rPr>
            <w:t>Via Catullo n°17 – 65127 – Pescara</w:t>
          </w:r>
        </w:p>
        <w:p w14:paraId="7A10DC6E" w14:textId="77777777" w:rsidR="00D911D1" w:rsidRPr="00CA5C5D" w:rsidRDefault="00D5541F" w:rsidP="00D5541F">
          <w:pPr>
            <w:pStyle w:val="Intestazione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      </w:t>
          </w:r>
          <w:r w:rsidR="00D911D1" w:rsidRPr="00116FFA">
            <w:rPr>
              <w:rFonts w:ascii="Times New Roman" w:hAnsi="Times New Roman" w:cs="Times New Roman"/>
              <w:sz w:val="20"/>
              <w:szCs w:val="20"/>
            </w:rPr>
            <w:t>PEC: dpd019@pec.regione.abruzzo.it</w:t>
          </w:r>
        </w:p>
      </w:tc>
    </w:tr>
  </w:tbl>
  <w:p w14:paraId="44AB900E" w14:textId="77777777" w:rsidR="00D911D1" w:rsidRDefault="00D911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96D"/>
    <w:multiLevelType w:val="hybridMultilevel"/>
    <w:tmpl w:val="91C265B8"/>
    <w:lvl w:ilvl="0" w:tplc="A252B18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414F"/>
    <w:multiLevelType w:val="hybridMultilevel"/>
    <w:tmpl w:val="5AAAC1FA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554C49"/>
    <w:multiLevelType w:val="hybridMultilevel"/>
    <w:tmpl w:val="A678C5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24271"/>
    <w:multiLevelType w:val="hybridMultilevel"/>
    <w:tmpl w:val="F4B2E55A"/>
    <w:lvl w:ilvl="0" w:tplc="2A8EDDE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3775F24"/>
    <w:multiLevelType w:val="hybridMultilevel"/>
    <w:tmpl w:val="88F8FA92"/>
    <w:lvl w:ilvl="0" w:tplc="7368B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E73E4"/>
    <w:multiLevelType w:val="hybridMultilevel"/>
    <w:tmpl w:val="AB9899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518F4"/>
    <w:multiLevelType w:val="hybridMultilevel"/>
    <w:tmpl w:val="039A80B2"/>
    <w:lvl w:ilvl="0" w:tplc="5254D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E3245"/>
    <w:multiLevelType w:val="hybridMultilevel"/>
    <w:tmpl w:val="9A1CD0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F52F0"/>
    <w:multiLevelType w:val="hybridMultilevel"/>
    <w:tmpl w:val="E0E8C2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028A5"/>
    <w:multiLevelType w:val="hybridMultilevel"/>
    <w:tmpl w:val="0EB22CDC"/>
    <w:lvl w:ilvl="0" w:tplc="BAC81F26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4596E"/>
    <w:multiLevelType w:val="hybridMultilevel"/>
    <w:tmpl w:val="E30CD5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23A86"/>
    <w:multiLevelType w:val="hybridMultilevel"/>
    <w:tmpl w:val="4BE6419A"/>
    <w:lvl w:ilvl="0" w:tplc="0410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2D70DC0"/>
    <w:multiLevelType w:val="hybridMultilevel"/>
    <w:tmpl w:val="7B7CE1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21B2F"/>
    <w:multiLevelType w:val="hybridMultilevel"/>
    <w:tmpl w:val="65086C38"/>
    <w:lvl w:ilvl="0" w:tplc="AD24DA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819"/>
    <w:multiLevelType w:val="hybridMultilevel"/>
    <w:tmpl w:val="5E6CB464"/>
    <w:lvl w:ilvl="0" w:tplc="5204B984">
      <w:start w:val="6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A6B53"/>
    <w:multiLevelType w:val="hybridMultilevel"/>
    <w:tmpl w:val="471C673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BCF3D44"/>
    <w:multiLevelType w:val="hybridMultilevel"/>
    <w:tmpl w:val="3354A82E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D8270C8"/>
    <w:multiLevelType w:val="hybridMultilevel"/>
    <w:tmpl w:val="184A3C42"/>
    <w:lvl w:ilvl="0" w:tplc="63308118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10202"/>
    <w:multiLevelType w:val="hybridMultilevel"/>
    <w:tmpl w:val="65000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557B3"/>
    <w:multiLevelType w:val="hybridMultilevel"/>
    <w:tmpl w:val="687CC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D71605"/>
    <w:multiLevelType w:val="hybridMultilevel"/>
    <w:tmpl w:val="E458A258"/>
    <w:lvl w:ilvl="0" w:tplc="12B4C9A8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204A0"/>
    <w:multiLevelType w:val="hybridMultilevel"/>
    <w:tmpl w:val="0810A728"/>
    <w:lvl w:ilvl="0" w:tplc="30CAFB3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27635"/>
    <w:multiLevelType w:val="hybridMultilevel"/>
    <w:tmpl w:val="60622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B23EE9"/>
    <w:multiLevelType w:val="hybridMultilevel"/>
    <w:tmpl w:val="365A7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4C6F70"/>
    <w:multiLevelType w:val="hybridMultilevel"/>
    <w:tmpl w:val="643239B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C6847"/>
    <w:multiLevelType w:val="hybridMultilevel"/>
    <w:tmpl w:val="8D4064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40577"/>
    <w:multiLevelType w:val="hybridMultilevel"/>
    <w:tmpl w:val="8DC8C10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6DA35792"/>
    <w:multiLevelType w:val="hybridMultilevel"/>
    <w:tmpl w:val="6974EC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083B9B"/>
    <w:multiLevelType w:val="hybridMultilevel"/>
    <w:tmpl w:val="F72026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30B3179"/>
    <w:multiLevelType w:val="hybridMultilevel"/>
    <w:tmpl w:val="78585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F16AE"/>
    <w:multiLevelType w:val="hybridMultilevel"/>
    <w:tmpl w:val="37EA686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6F852CF"/>
    <w:multiLevelType w:val="hybridMultilevel"/>
    <w:tmpl w:val="12E2E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3275B4"/>
    <w:multiLevelType w:val="hybridMultilevel"/>
    <w:tmpl w:val="ADA885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885A4A"/>
    <w:multiLevelType w:val="hybridMultilevel"/>
    <w:tmpl w:val="FE349432"/>
    <w:lvl w:ilvl="0" w:tplc="BAC81F26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4542ED"/>
    <w:multiLevelType w:val="hybridMultilevel"/>
    <w:tmpl w:val="77AA58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31"/>
  </w:num>
  <w:num w:numId="4">
    <w:abstractNumId w:val="29"/>
  </w:num>
  <w:num w:numId="5">
    <w:abstractNumId w:val="18"/>
  </w:num>
  <w:num w:numId="6">
    <w:abstractNumId w:val="15"/>
  </w:num>
  <w:num w:numId="7">
    <w:abstractNumId w:val="19"/>
  </w:num>
  <w:num w:numId="8">
    <w:abstractNumId w:val="6"/>
  </w:num>
  <w:num w:numId="9">
    <w:abstractNumId w:val="13"/>
  </w:num>
  <w:num w:numId="10">
    <w:abstractNumId w:val="4"/>
  </w:num>
  <w:num w:numId="11">
    <w:abstractNumId w:val="27"/>
  </w:num>
  <w:num w:numId="12">
    <w:abstractNumId w:val="7"/>
  </w:num>
  <w:num w:numId="13">
    <w:abstractNumId w:val="26"/>
  </w:num>
  <w:num w:numId="14">
    <w:abstractNumId w:val="20"/>
  </w:num>
  <w:num w:numId="15">
    <w:abstractNumId w:val="17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33"/>
  </w:num>
  <w:num w:numId="19">
    <w:abstractNumId w:val="3"/>
  </w:num>
  <w:num w:numId="20">
    <w:abstractNumId w:val="23"/>
  </w:num>
  <w:num w:numId="21">
    <w:abstractNumId w:val="9"/>
  </w:num>
  <w:num w:numId="22">
    <w:abstractNumId w:val="24"/>
  </w:num>
  <w:num w:numId="23">
    <w:abstractNumId w:val="10"/>
  </w:num>
  <w:num w:numId="24">
    <w:abstractNumId w:val="5"/>
  </w:num>
  <w:num w:numId="25">
    <w:abstractNumId w:val="2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2"/>
  </w:num>
  <w:num w:numId="29">
    <w:abstractNumId w:val="25"/>
  </w:num>
  <w:num w:numId="30">
    <w:abstractNumId w:val="11"/>
  </w:num>
  <w:num w:numId="31">
    <w:abstractNumId w:val="30"/>
  </w:num>
  <w:num w:numId="32">
    <w:abstractNumId w:val="8"/>
  </w:num>
  <w:num w:numId="33">
    <w:abstractNumId w:val="34"/>
  </w:num>
  <w:num w:numId="34">
    <w:abstractNumId w:val="32"/>
  </w:num>
  <w:num w:numId="35">
    <w:abstractNumId w:val="1"/>
  </w:num>
  <w:num w:numId="36">
    <w:abstractNumId w:val="16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244"/>
    <w:rsid w:val="0000080E"/>
    <w:rsid w:val="00001EAC"/>
    <w:rsid w:val="000034EE"/>
    <w:rsid w:val="000077CA"/>
    <w:rsid w:val="00007F6E"/>
    <w:rsid w:val="00010CC8"/>
    <w:rsid w:val="00012BD0"/>
    <w:rsid w:val="00014197"/>
    <w:rsid w:val="00015D3C"/>
    <w:rsid w:val="0001747E"/>
    <w:rsid w:val="00021ED8"/>
    <w:rsid w:val="000233E4"/>
    <w:rsid w:val="00025760"/>
    <w:rsid w:val="00032244"/>
    <w:rsid w:val="000344B5"/>
    <w:rsid w:val="000369A2"/>
    <w:rsid w:val="0004415A"/>
    <w:rsid w:val="00046330"/>
    <w:rsid w:val="00046EDC"/>
    <w:rsid w:val="000477E2"/>
    <w:rsid w:val="00047EEF"/>
    <w:rsid w:val="00050345"/>
    <w:rsid w:val="00050BC5"/>
    <w:rsid w:val="00055CC0"/>
    <w:rsid w:val="00057331"/>
    <w:rsid w:val="00064E46"/>
    <w:rsid w:val="00066233"/>
    <w:rsid w:val="00067222"/>
    <w:rsid w:val="00067789"/>
    <w:rsid w:val="00070732"/>
    <w:rsid w:val="00071D36"/>
    <w:rsid w:val="00072134"/>
    <w:rsid w:val="00072BCF"/>
    <w:rsid w:val="000740F6"/>
    <w:rsid w:val="0007426C"/>
    <w:rsid w:val="0008366C"/>
    <w:rsid w:val="0009134B"/>
    <w:rsid w:val="000928E4"/>
    <w:rsid w:val="00092AE3"/>
    <w:rsid w:val="00093400"/>
    <w:rsid w:val="000A3B27"/>
    <w:rsid w:val="000A3DF8"/>
    <w:rsid w:val="000A56DF"/>
    <w:rsid w:val="000A59D8"/>
    <w:rsid w:val="000B1623"/>
    <w:rsid w:val="000B2588"/>
    <w:rsid w:val="000B2FAB"/>
    <w:rsid w:val="000B453C"/>
    <w:rsid w:val="000B468B"/>
    <w:rsid w:val="000B6CC4"/>
    <w:rsid w:val="000B74C1"/>
    <w:rsid w:val="000B7F85"/>
    <w:rsid w:val="000C0040"/>
    <w:rsid w:val="000C25C4"/>
    <w:rsid w:val="000C3033"/>
    <w:rsid w:val="000C3528"/>
    <w:rsid w:val="000C632F"/>
    <w:rsid w:val="000C78CD"/>
    <w:rsid w:val="000D01B4"/>
    <w:rsid w:val="000D2366"/>
    <w:rsid w:val="000D264D"/>
    <w:rsid w:val="000D4279"/>
    <w:rsid w:val="000E3C81"/>
    <w:rsid w:val="000F0F2B"/>
    <w:rsid w:val="000F2BBA"/>
    <w:rsid w:val="000F2BC7"/>
    <w:rsid w:val="000F346C"/>
    <w:rsid w:val="000F43F1"/>
    <w:rsid w:val="00102F95"/>
    <w:rsid w:val="00105385"/>
    <w:rsid w:val="001077E4"/>
    <w:rsid w:val="00107A25"/>
    <w:rsid w:val="001106A2"/>
    <w:rsid w:val="001146FC"/>
    <w:rsid w:val="00115770"/>
    <w:rsid w:val="00115B87"/>
    <w:rsid w:val="001161BE"/>
    <w:rsid w:val="00117835"/>
    <w:rsid w:val="0011783F"/>
    <w:rsid w:val="00121DD0"/>
    <w:rsid w:val="0012237B"/>
    <w:rsid w:val="00122B18"/>
    <w:rsid w:val="00124621"/>
    <w:rsid w:val="001260CB"/>
    <w:rsid w:val="001347BF"/>
    <w:rsid w:val="00136B64"/>
    <w:rsid w:val="0014113E"/>
    <w:rsid w:val="0014133F"/>
    <w:rsid w:val="00141BE2"/>
    <w:rsid w:val="001470B0"/>
    <w:rsid w:val="00147BA2"/>
    <w:rsid w:val="001515D6"/>
    <w:rsid w:val="00152011"/>
    <w:rsid w:val="00153D8E"/>
    <w:rsid w:val="00156CC8"/>
    <w:rsid w:val="00161428"/>
    <w:rsid w:val="001629DE"/>
    <w:rsid w:val="0017346B"/>
    <w:rsid w:val="00175E07"/>
    <w:rsid w:val="00181935"/>
    <w:rsid w:val="00181C9F"/>
    <w:rsid w:val="00184409"/>
    <w:rsid w:val="00186B6E"/>
    <w:rsid w:val="001915E6"/>
    <w:rsid w:val="00191A6E"/>
    <w:rsid w:val="0019419B"/>
    <w:rsid w:val="001A0B5C"/>
    <w:rsid w:val="001A1CD7"/>
    <w:rsid w:val="001A30AF"/>
    <w:rsid w:val="001A4585"/>
    <w:rsid w:val="001A7DFA"/>
    <w:rsid w:val="001B0AD8"/>
    <w:rsid w:val="001B0E8A"/>
    <w:rsid w:val="001B1484"/>
    <w:rsid w:val="001B153B"/>
    <w:rsid w:val="001B5694"/>
    <w:rsid w:val="001B68CD"/>
    <w:rsid w:val="001B7A33"/>
    <w:rsid w:val="001C00E5"/>
    <w:rsid w:val="001C4EBD"/>
    <w:rsid w:val="001D01B4"/>
    <w:rsid w:val="001D179C"/>
    <w:rsid w:val="001D2884"/>
    <w:rsid w:val="001D6CB0"/>
    <w:rsid w:val="001E03F2"/>
    <w:rsid w:val="001E13BE"/>
    <w:rsid w:val="001E3505"/>
    <w:rsid w:val="001F0D95"/>
    <w:rsid w:val="001F1576"/>
    <w:rsid w:val="001F2105"/>
    <w:rsid w:val="001F3657"/>
    <w:rsid w:val="001F3DFE"/>
    <w:rsid w:val="001F4654"/>
    <w:rsid w:val="001F6F47"/>
    <w:rsid w:val="00202155"/>
    <w:rsid w:val="002065FE"/>
    <w:rsid w:val="00210EBE"/>
    <w:rsid w:val="00211301"/>
    <w:rsid w:val="002128EF"/>
    <w:rsid w:val="002219A3"/>
    <w:rsid w:val="0022471A"/>
    <w:rsid w:val="002260D1"/>
    <w:rsid w:val="0022787B"/>
    <w:rsid w:val="00230C02"/>
    <w:rsid w:val="00232C1B"/>
    <w:rsid w:val="002379C9"/>
    <w:rsid w:val="00241BB4"/>
    <w:rsid w:val="0024605A"/>
    <w:rsid w:val="00246201"/>
    <w:rsid w:val="002469A9"/>
    <w:rsid w:val="00246EF4"/>
    <w:rsid w:val="002541A4"/>
    <w:rsid w:val="00257978"/>
    <w:rsid w:val="00257A8B"/>
    <w:rsid w:val="00261275"/>
    <w:rsid w:val="00265387"/>
    <w:rsid w:val="00267AA8"/>
    <w:rsid w:val="002714AD"/>
    <w:rsid w:val="00284B95"/>
    <w:rsid w:val="00284F6C"/>
    <w:rsid w:val="00286CEA"/>
    <w:rsid w:val="00293B06"/>
    <w:rsid w:val="002962CB"/>
    <w:rsid w:val="00297688"/>
    <w:rsid w:val="002A64F8"/>
    <w:rsid w:val="002A7472"/>
    <w:rsid w:val="002B1287"/>
    <w:rsid w:val="002B3213"/>
    <w:rsid w:val="002B4DC0"/>
    <w:rsid w:val="002B7C09"/>
    <w:rsid w:val="002C00ED"/>
    <w:rsid w:val="002C0EBB"/>
    <w:rsid w:val="002C24BD"/>
    <w:rsid w:val="002C2BE5"/>
    <w:rsid w:val="002C2C03"/>
    <w:rsid w:val="002C4D0D"/>
    <w:rsid w:val="002C54F8"/>
    <w:rsid w:val="002D0FB8"/>
    <w:rsid w:val="002D356B"/>
    <w:rsid w:val="002D4E5C"/>
    <w:rsid w:val="002D6B04"/>
    <w:rsid w:val="002D6B54"/>
    <w:rsid w:val="002E0939"/>
    <w:rsid w:val="002E71AD"/>
    <w:rsid w:val="002F2B04"/>
    <w:rsid w:val="00300B41"/>
    <w:rsid w:val="003078FB"/>
    <w:rsid w:val="00307C39"/>
    <w:rsid w:val="00311992"/>
    <w:rsid w:val="00321186"/>
    <w:rsid w:val="003221D8"/>
    <w:rsid w:val="003278FA"/>
    <w:rsid w:val="00327C4D"/>
    <w:rsid w:val="0033427B"/>
    <w:rsid w:val="003346C8"/>
    <w:rsid w:val="00334D49"/>
    <w:rsid w:val="00335E9C"/>
    <w:rsid w:val="00336B4D"/>
    <w:rsid w:val="00343B5D"/>
    <w:rsid w:val="00345B41"/>
    <w:rsid w:val="00346755"/>
    <w:rsid w:val="00346841"/>
    <w:rsid w:val="00350AFE"/>
    <w:rsid w:val="0035239F"/>
    <w:rsid w:val="00352C1A"/>
    <w:rsid w:val="00353C58"/>
    <w:rsid w:val="003548C1"/>
    <w:rsid w:val="00354FBA"/>
    <w:rsid w:val="0035593F"/>
    <w:rsid w:val="0035716E"/>
    <w:rsid w:val="00362389"/>
    <w:rsid w:val="003665A5"/>
    <w:rsid w:val="0036780A"/>
    <w:rsid w:val="00367933"/>
    <w:rsid w:val="003718BF"/>
    <w:rsid w:val="003718EA"/>
    <w:rsid w:val="00373045"/>
    <w:rsid w:val="00374C5E"/>
    <w:rsid w:val="00374EA3"/>
    <w:rsid w:val="00377B2B"/>
    <w:rsid w:val="00377BE1"/>
    <w:rsid w:val="003802E0"/>
    <w:rsid w:val="00380488"/>
    <w:rsid w:val="0038063A"/>
    <w:rsid w:val="00381CA5"/>
    <w:rsid w:val="00382127"/>
    <w:rsid w:val="00383C62"/>
    <w:rsid w:val="003870E3"/>
    <w:rsid w:val="003872B3"/>
    <w:rsid w:val="00390248"/>
    <w:rsid w:val="003A1109"/>
    <w:rsid w:val="003A116F"/>
    <w:rsid w:val="003A3964"/>
    <w:rsid w:val="003A7D60"/>
    <w:rsid w:val="003B3D22"/>
    <w:rsid w:val="003B46CB"/>
    <w:rsid w:val="003C6300"/>
    <w:rsid w:val="003D05BD"/>
    <w:rsid w:val="003D1144"/>
    <w:rsid w:val="003D16BF"/>
    <w:rsid w:val="003D304A"/>
    <w:rsid w:val="003D340E"/>
    <w:rsid w:val="003D69B1"/>
    <w:rsid w:val="003D7CC6"/>
    <w:rsid w:val="003D7FD8"/>
    <w:rsid w:val="003E245A"/>
    <w:rsid w:val="003E2994"/>
    <w:rsid w:val="003E79F3"/>
    <w:rsid w:val="003F2230"/>
    <w:rsid w:val="003F3FB6"/>
    <w:rsid w:val="003F5320"/>
    <w:rsid w:val="00401BE7"/>
    <w:rsid w:val="0040597F"/>
    <w:rsid w:val="00405BC6"/>
    <w:rsid w:val="00406725"/>
    <w:rsid w:val="004070BE"/>
    <w:rsid w:val="00416F99"/>
    <w:rsid w:val="00417E7C"/>
    <w:rsid w:val="004201BC"/>
    <w:rsid w:val="004215AB"/>
    <w:rsid w:val="004221DC"/>
    <w:rsid w:val="0042491D"/>
    <w:rsid w:val="00426E7D"/>
    <w:rsid w:val="00426F6B"/>
    <w:rsid w:val="00427D77"/>
    <w:rsid w:val="0043167C"/>
    <w:rsid w:val="00434323"/>
    <w:rsid w:val="004408C6"/>
    <w:rsid w:val="0044249E"/>
    <w:rsid w:val="0044340F"/>
    <w:rsid w:val="00444D64"/>
    <w:rsid w:val="00450446"/>
    <w:rsid w:val="00451AAA"/>
    <w:rsid w:val="00452270"/>
    <w:rsid w:val="00454C9A"/>
    <w:rsid w:val="00457C1F"/>
    <w:rsid w:val="00461D90"/>
    <w:rsid w:val="004630D6"/>
    <w:rsid w:val="00464495"/>
    <w:rsid w:val="00464564"/>
    <w:rsid w:val="004670E4"/>
    <w:rsid w:val="00472EBB"/>
    <w:rsid w:val="00477988"/>
    <w:rsid w:val="00480E84"/>
    <w:rsid w:val="00481914"/>
    <w:rsid w:val="00483614"/>
    <w:rsid w:val="00485464"/>
    <w:rsid w:val="00491642"/>
    <w:rsid w:val="004918ED"/>
    <w:rsid w:val="00493590"/>
    <w:rsid w:val="0049509A"/>
    <w:rsid w:val="004A08FE"/>
    <w:rsid w:val="004B35A3"/>
    <w:rsid w:val="004B3F94"/>
    <w:rsid w:val="004B55BE"/>
    <w:rsid w:val="004B6049"/>
    <w:rsid w:val="004B70B9"/>
    <w:rsid w:val="004C1C37"/>
    <w:rsid w:val="004C4CCA"/>
    <w:rsid w:val="004C7DF1"/>
    <w:rsid w:val="004D028F"/>
    <w:rsid w:val="004D1CE0"/>
    <w:rsid w:val="004D20EC"/>
    <w:rsid w:val="004D4227"/>
    <w:rsid w:val="004D518B"/>
    <w:rsid w:val="004D5AAA"/>
    <w:rsid w:val="004D5C43"/>
    <w:rsid w:val="004D6A2C"/>
    <w:rsid w:val="004D7450"/>
    <w:rsid w:val="004E107B"/>
    <w:rsid w:val="004E18DA"/>
    <w:rsid w:val="004E4752"/>
    <w:rsid w:val="004E7282"/>
    <w:rsid w:val="004E77F3"/>
    <w:rsid w:val="004F0927"/>
    <w:rsid w:val="004F24B4"/>
    <w:rsid w:val="004F2FA5"/>
    <w:rsid w:val="004F3978"/>
    <w:rsid w:val="004F4922"/>
    <w:rsid w:val="004F676C"/>
    <w:rsid w:val="00500B71"/>
    <w:rsid w:val="00500BF9"/>
    <w:rsid w:val="00504451"/>
    <w:rsid w:val="00504703"/>
    <w:rsid w:val="005105FD"/>
    <w:rsid w:val="0051487E"/>
    <w:rsid w:val="00520374"/>
    <w:rsid w:val="0052195C"/>
    <w:rsid w:val="00522C87"/>
    <w:rsid w:val="00525BE9"/>
    <w:rsid w:val="00526F9C"/>
    <w:rsid w:val="00527A36"/>
    <w:rsid w:val="00527CF3"/>
    <w:rsid w:val="00527D67"/>
    <w:rsid w:val="00532EDA"/>
    <w:rsid w:val="0053354F"/>
    <w:rsid w:val="005337C8"/>
    <w:rsid w:val="005353E5"/>
    <w:rsid w:val="00541A4E"/>
    <w:rsid w:val="00544900"/>
    <w:rsid w:val="00550228"/>
    <w:rsid w:val="005517B3"/>
    <w:rsid w:val="00552FBD"/>
    <w:rsid w:val="00553971"/>
    <w:rsid w:val="00566CB8"/>
    <w:rsid w:val="005671C2"/>
    <w:rsid w:val="00567A3E"/>
    <w:rsid w:val="005745CB"/>
    <w:rsid w:val="0057487D"/>
    <w:rsid w:val="00580435"/>
    <w:rsid w:val="005858E2"/>
    <w:rsid w:val="00585BD6"/>
    <w:rsid w:val="00586C47"/>
    <w:rsid w:val="00592E8F"/>
    <w:rsid w:val="005933F2"/>
    <w:rsid w:val="005950B0"/>
    <w:rsid w:val="00596CAC"/>
    <w:rsid w:val="005A2333"/>
    <w:rsid w:val="005A2F0F"/>
    <w:rsid w:val="005A39BE"/>
    <w:rsid w:val="005A3D69"/>
    <w:rsid w:val="005B0903"/>
    <w:rsid w:val="005B4AF2"/>
    <w:rsid w:val="005B5A2A"/>
    <w:rsid w:val="005B6470"/>
    <w:rsid w:val="005B7E3B"/>
    <w:rsid w:val="005C38BB"/>
    <w:rsid w:val="005C5A3A"/>
    <w:rsid w:val="005C5DC2"/>
    <w:rsid w:val="005C73AA"/>
    <w:rsid w:val="005D18EE"/>
    <w:rsid w:val="005D3151"/>
    <w:rsid w:val="005D39C3"/>
    <w:rsid w:val="005D44FC"/>
    <w:rsid w:val="005D4841"/>
    <w:rsid w:val="005D4AF7"/>
    <w:rsid w:val="005D597D"/>
    <w:rsid w:val="005D6F26"/>
    <w:rsid w:val="005D7201"/>
    <w:rsid w:val="005D74B7"/>
    <w:rsid w:val="005E2AFB"/>
    <w:rsid w:val="005E2B39"/>
    <w:rsid w:val="005E32E9"/>
    <w:rsid w:val="005E592D"/>
    <w:rsid w:val="005E75F4"/>
    <w:rsid w:val="005F2CCB"/>
    <w:rsid w:val="005F6C5D"/>
    <w:rsid w:val="005F7666"/>
    <w:rsid w:val="006050D9"/>
    <w:rsid w:val="006103C5"/>
    <w:rsid w:val="00611EDA"/>
    <w:rsid w:val="00613904"/>
    <w:rsid w:val="00614709"/>
    <w:rsid w:val="006167DD"/>
    <w:rsid w:val="006168FA"/>
    <w:rsid w:val="00617711"/>
    <w:rsid w:val="00620700"/>
    <w:rsid w:val="006276E4"/>
    <w:rsid w:val="00627AD5"/>
    <w:rsid w:val="006320D4"/>
    <w:rsid w:val="00634792"/>
    <w:rsid w:val="00635532"/>
    <w:rsid w:val="0063574F"/>
    <w:rsid w:val="00636177"/>
    <w:rsid w:val="006441F6"/>
    <w:rsid w:val="00644448"/>
    <w:rsid w:val="00651D61"/>
    <w:rsid w:val="006525F9"/>
    <w:rsid w:val="00664A2B"/>
    <w:rsid w:val="00665508"/>
    <w:rsid w:val="00665EBA"/>
    <w:rsid w:val="00666579"/>
    <w:rsid w:val="006711BB"/>
    <w:rsid w:val="00672DB2"/>
    <w:rsid w:val="00672DB7"/>
    <w:rsid w:val="006736DE"/>
    <w:rsid w:val="00675CA6"/>
    <w:rsid w:val="00676F28"/>
    <w:rsid w:val="006808F2"/>
    <w:rsid w:val="00684A5C"/>
    <w:rsid w:val="00685643"/>
    <w:rsid w:val="00685857"/>
    <w:rsid w:val="00686658"/>
    <w:rsid w:val="006877A0"/>
    <w:rsid w:val="00691AEA"/>
    <w:rsid w:val="00691E56"/>
    <w:rsid w:val="00692B90"/>
    <w:rsid w:val="00695481"/>
    <w:rsid w:val="00696790"/>
    <w:rsid w:val="006A5C31"/>
    <w:rsid w:val="006A665D"/>
    <w:rsid w:val="006B598D"/>
    <w:rsid w:val="006C4B49"/>
    <w:rsid w:val="006C5294"/>
    <w:rsid w:val="006C607E"/>
    <w:rsid w:val="006C678A"/>
    <w:rsid w:val="006C699F"/>
    <w:rsid w:val="006D0040"/>
    <w:rsid w:val="006D0C00"/>
    <w:rsid w:val="006E0702"/>
    <w:rsid w:val="006E3246"/>
    <w:rsid w:val="006E3DF9"/>
    <w:rsid w:val="006E6835"/>
    <w:rsid w:val="006F128D"/>
    <w:rsid w:val="006F19EA"/>
    <w:rsid w:val="006F47A5"/>
    <w:rsid w:val="006F486D"/>
    <w:rsid w:val="006F5C2E"/>
    <w:rsid w:val="006F5DBB"/>
    <w:rsid w:val="006F6E03"/>
    <w:rsid w:val="0070447D"/>
    <w:rsid w:val="00705444"/>
    <w:rsid w:val="007070D0"/>
    <w:rsid w:val="00707305"/>
    <w:rsid w:val="00707389"/>
    <w:rsid w:val="00710C2B"/>
    <w:rsid w:val="00715443"/>
    <w:rsid w:val="0072078C"/>
    <w:rsid w:val="00730AEA"/>
    <w:rsid w:val="007402BE"/>
    <w:rsid w:val="00740966"/>
    <w:rsid w:val="0074171B"/>
    <w:rsid w:val="00741D2E"/>
    <w:rsid w:val="00745C72"/>
    <w:rsid w:val="00747D4B"/>
    <w:rsid w:val="0075269D"/>
    <w:rsid w:val="00756566"/>
    <w:rsid w:val="00757010"/>
    <w:rsid w:val="0075720C"/>
    <w:rsid w:val="00760BE8"/>
    <w:rsid w:val="007633EA"/>
    <w:rsid w:val="007659F7"/>
    <w:rsid w:val="00771A96"/>
    <w:rsid w:val="007721AC"/>
    <w:rsid w:val="00773DC5"/>
    <w:rsid w:val="007819C0"/>
    <w:rsid w:val="007838D8"/>
    <w:rsid w:val="00784138"/>
    <w:rsid w:val="00784F22"/>
    <w:rsid w:val="007861A9"/>
    <w:rsid w:val="00787CBB"/>
    <w:rsid w:val="00791221"/>
    <w:rsid w:val="00791A86"/>
    <w:rsid w:val="00793ACB"/>
    <w:rsid w:val="00796F0B"/>
    <w:rsid w:val="007A1CB0"/>
    <w:rsid w:val="007A42A0"/>
    <w:rsid w:val="007A5F88"/>
    <w:rsid w:val="007A6F34"/>
    <w:rsid w:val="007B3C45"/>
    <w:rsid w:val="007C0A8D"/>
    <w:rsid w:val="007C0E59"/>
    <w:rsid w:val="007C37FB"/>
    <w:rsid w:val="007C5A5F"/>
    <w:rsid w:val="007C636F"/>
    <w:rsid w:val="007D16E2"/>
    <w:rsid w:val="007D1744"/>
    <w:rsid w:val="007D1FDB"/>
    <w:rsid w:val="007D66CD"/>
    <w:rsid w:val="007D69F2"/>
    <w:rsid w:val="007E550A"/>
    <w:rsid w:val="007E6883"/>
    <w:rsid w:val="007F05F7"/>
    <w:rsid w:val="007F1DDD"/>
    <w:rsid w:val="007F2DFE"/>
    <w:rsid w:val="007F43C3"/>
    <w:rsid w:val="007F73FF"/>
    <w:rsid w:val="0081259B"/>
    <w:rsid w:val="008126C6"/>
    <w:rsid w:val="00813570"/>
    <w:rsid w:val="008136F4"/>
    <w:rsid w:val="00816B66"/>
    <w:rsid w:val="008177B0"/>
    <w:rsid w:val="00820533"/>
    <w:rsid w:val="00827BA9"/>
    <w:rsid w:val="00830376"/>
    <w:rsid w:val="0083157F"/>
    <w:rsid w:val="0083656E"/>
    <w:rsid w:val="00836C6C"/>
    <w:rsid w:val="00842A42"/>
    <w:rsid w:val="008462BE"/>
    <w:rsid w:val="00846D74"/>
    <w:rsid w:val="00846EFB"/>
    <w:rsid w:val="0084744C"/>
    <w:rsid w:val="008478F1"/>
    <w:rsid w:val="008479AE"/>
    <w:rsid w:val="00847BD0"/>
    <w:rsid w:val="00851F99"/>
    <w:rsid w:val="00852670"/>
    <w:rsid w:val="00855360"/>
    <w:rsid w:val="0085683B"/>
    <w:rsid w:val="008629EF"/>
    <w:rsid w:val="00872009"/>
    <w:rsid w:val="00874343"/>
    <w:rsid w:val="0088118C"/>
    <w:rsid w:val="008816C0"/>
    <w:rsid w:val="00883712"/>
    <w:rsid w:val="00886282"/>
    <w:rsid w:val="00887E36"/>
    <w:rsid w:val="00891305"/>
    <w:rsid w:val="00893A5B"/>
    <w:rsid w:val="00893BB2"/>
    <w:rsid w:val="00894140"/>
    <w:rsid w:val="00897C75"/>
    <w:rsid w:val="008A10A0"/>
    <w:rsid w:val="008A295C"/>
    <w:rsid w:val="008A5A9C"/>
    <w:rsid w:val="008A67D7"/>
    <w:rsid w:val="008B3989"/>
    <w:rsid w:val="008C4FD6"/>
    <w:rsid w:val="008D3E91"/>
    <w:rsid w:val="008D7BB2"/>
    <w:rsid w:val="008D7EE6"/>
    <w:rsid w:val="008E31D3"/>
    <w:rsid w:val="008E3DEF"/>
    <w:rsid w:val="008F0D20"/>
    <w:rsid w:val="008F4AB4"/>
    <w:rsid w:val="00905A15"/>
    <w:rsid w:val="00911130"/>
    <w:rsid w:val="00913E56"/>
    <w:rsid w:val="00914FDA"/>
    <w:rsid w:val="0091563E"/>
    <w:rsid w:val="0091679B"/>
    <w:rsid w:val="00922FE5"/>
    <w:rsid w:val="009234BE"/>
    <w:rsid w:val="00927975"/>
    <w:rsid w:val="009340A7"/>
    <w:rsid w:val="009348E0"/>
    <w:rsid w:val="00935D16"/>
    <w:rsid w:val="00936CBC"/>
    <w:rsid w:val="0093763F"/>
    <w:rsid w:val="00940401"/>
    <w:rsid w:val="00945DE4"/>
    <w:rsid w:val="0095080A"/>
    <w:rsid w:val="00953CD6"/>
    <w:rsid w:val="009540B7"/>
    <w:rsid w:val="00956539"/>
    <w:rsid w:val="00960958"/>
    <w:rsid w:val="00967EAC"/>
    <w:rsid w:val="00970FF3"/>
    <w:rsid w:val="009717AE"/>
    <w:rsid w:val="009721FA"/>
    <w:rsid w:val="0097402D"/>
    <w:rsid w:val="00974557"/>
    <w:rsid w:val="00976242"/>
    <w:rsid w:val="009763D2"/>
    <w:rsid w:val="00977448"/>
    <w:rsid w:val="0097774D"/>
    <w:rsid w:val="00980CD6"/>
    <w:rsid w:val="00983CC9"/>
    <w:rsid w:val="0098436F"/>
    <w:rsid w:val="00985B0B"/>
    <w:rsid w:val="0098735C"/>
    <w:rsid w:val="00991114"/>
    <w:rsid w:val="009912F7"/>
    <w:rsid w:val="00992F1B"/>
    <w:rsid w:val="00994FDE"/>
    <w:rsid w:val="00997A5D"/>
    <w:rsid w:val="009A334F"/>
    <w:rsid w:val="009B3D61"/>
    <w:rsid w:val="009B4A54"/>
    <w:rsid w:val="009B616C"/>
    <w:rsid w:val="009B6629"/>
    <w:rsid w:val="009C1603"/>
    <w:rsid w:val="009C27D0"/>
    <w:rsid w:val="009C5D40"/>
    <w:rsid w:val="009C605E"/>
    <w:rsid w:val="009C71AF"/>
    <w:rsid w:val="009D3800"/>
    <w:rsid w:val="009D75FF"/>
    <w:rsid w:val="009E2A15"/>
    <w:rsid w:val="009E6A90"/>
    <w:rsid w:val="009E76E3"/>
    <w:rsid w:val="009F0584"/>
    <w:rsid w:val="009F08E9"/>
    <w:rsid w:val="009F0F12"/>
    <w:rsid w:val="009F1B4C"/>
    <w:rsid w:val="009F3337"/>
    <w:rsid w:val="009F647D"/>
    <w:rsid w:val="00A0335A"/>
    <w:rsid w:val="00A0779D"/>
    <w:rsid w:val="00A105FB"/>
    <w:rsid w:val="00A15381"/>
    <w:rsid w:val="00A16B85"/>
    <w:rsid w:val="00A17D41"/>
    <w:rsid w:val="00A2290A"/>
    <w:rsid w:val="00A23C19"/>
    <w:rsid w:val="00A248C7"/>
    <w:rsid w:val="00A24C8A"/>
    <w:rsid w:val="00A30BDD"/>
    <w:rsid w:val="00A340CE"/>
    <w:rsid w:val="00A34383"/>
    <w:rsid w:val="00A36CB9"/>
    <w:rsid w:val="00A43184"/>
    <w:rsid w:val="00A470F9"/>
    <w:rsid w:val="00A476A4"/>
    <w:rsid w:val="00A53685"/>
    <w:rsid w:val="00A55127"/>
    <w:rsid w:val="00A658A9"/>
    <w:rsid w:val="00A65D93"/>
    <w:rsid w:val="00A7303E"/>
    <w:rsid w:val="00A75DE4"/>
    <w:rsid w:val="00A771BA"/>
    <w:rsid w:val="00A77AED"/>
    <w:rsid w:val="00A86E02"/>
    <w:rsid w:val="00A86FCE"/>
    <w:rsid w:val="00A87137"/>
    <w:rsid w:val="00A91D8A"/>
    <w:rsid w:val="00A926FE"/>
    <w:rsid w:val="00A92DB9"/>
    <w:rsid w:val="00A969E1"/>
    <w:rsid w:val="00A97297"/>
    <w:rsid w:val="00AA1A17"/>
    <w:rsid w:val="00AA233E"/>
    <w:rsid w:val="00AA4207"/>
    <w:rsid w:val="00AB1377"/>
    <w:rsid w:val="00AB29F0"/>
    <w:rsid w:val="00AB7068"/>
    <w:rsid w:val="00AC15D8"/>
    <w:rsid w:val="00AC61AA"/>
    <w:rsid w:val="00AC71B2"/>
    <w:rsid w:val="00AC7975"/>
    <w:rsid w:val="00AD2DBE"/>
    <w:rsid w:val="00AD4637"/>
    <w:rsid w:val="00AD5757"/>
    <w:rsid w:val="00AD787D"/>
    <w:rsid w:val="00AD7EE6"/>
    <w:rsid w:val="00AE0B3C"/>
    <w:rsid w:val="00AE234A"/>
    <w:rsid w:val="00AE2412"/>
    <w:rsid w:val="00AE78F9"/>
    <w:rsid w:val="00AF02C8"/>
    <w:rsid w:val="00AF1797"/>
    <w:rsid w:val="00AF4D5E"/>
    <w:rsid w:val="00AF5666"/>
    <w:rsid w:val="00AF6037"/>
    <w:rsid w:val="00B002F8"/>
    <w:rsid w:val="00B011C3"/>
    <w:rsid w:val="00B04BA5"/>
    <w:rsid w:val="00B06220"/>
    <w:rsid w:val="00B07D45"/>
    <w:rsid w:val="00B11D0A"/>
    <w:rsid w:val="00B140B5"/>
    <w:rsid w:val="00B2243F"/>
    <w:rsid w:val="00B228E2"/>
    <w:rsid w:val="00B2366B"/>
    <w:rsid w:val="00B26D2C"/>
    <w:rsid w:val="00B2737E"/>
    <w:rsid w:val="00B304A4"/>
    <w:rsid w:val="00B35E1A"/>
    <w:rsid w:val="00B367F6"/>
    <w:rsid w:val="00B3771B"/>
    <w:rsid w:val="00B43F50"/>
    <w:rsid w:val="00B4445F"/>
    <w:rsid w:val="00B468D9"/>
    <w:rsid w:val="00B47171"/>
    <w:rsid w:val="00B47C8C"/>
    <w:rsid w:val="00B5199D"/>
    <w:rsid w:val="00B51FDD"/>
    <w:rsid w:val="00B533A8"/>
    <w:rsid w:val="00B53B0C"/>
    <w:rsid w:val="00B57898"/>
    <w:rsid w:val="00B61BC5"/>
    <w:rsid w:val="00B62329"/>
    <w:rsid w:val="00B7024D"/>
    <w:rsid w:val="00B8161D"/>
    <w:rsid w:val="00B81F10"/>
    <w:rsid w:val="00B8218E"/>
    <w:rsid w:val="00B82B55"/>
    <w:rsid w:val="00B85905"/>
    <w:rsid w:val="00B860B8"/>
    <w:rsid w:val="00B90538"/>
    <w:rsid w:val="00B91F84"/>
    <w:rsid w:val="00B9376A"/>
    <w:rsid w:val="00B947C4"/>
    <w:rsid w:val="00B97462"/>
    <w:rsid w:val="00BA2790"/>
    <w:rsid w:val="00BA4565"/>
    <w:rsid w:val="00BB1728"/>
    <w:rsid w:val="00BB2479"/>
    <w:rsid w:val="00BB5243"/>
    <w:rsid w:val="00BB5581"/>
    <w:rsid w:val="00BB7C7E"/>
    <w:rsid w:val="00BC018D"/>
    <w:rsid w:val="00BC3F09"/>
    <w:rsid w:val="00BC5E8C"/>
    <w:rsid w:val="00BC7862"/>
    <w:rsid w:val="00BC79F0"/>
    <w:rsid w:val="00BD07CD"/>
    <w:rsid w:val="00BD3DEF"/>
    <w:rsid w:val="00BD541C"/>
    <w:rsid w:val="00BD76D1"/>
    <w:rsid w:val="00BE0961"/>
    <w:rsid w:val="00BE09B7"/>
    <w:rsid w:val="00BE4007"/>
    <w:rsid w:val="00BE5611"/>
    <w:rsid w:val="00BF03A0"/>
    <w:rsid w:val="00BF0616"/>
    <w:rsid w:val="00BF5BF4"/>
    <w:rsid w:val="00BF74B6"/>
    <w:rsid w:val="00C011CE"/>
    <w:rsid w:val="00C039A5"/>
    <w:rsid w:val="00C04DA3"/>
    <w:rsid w:val="00C07195"/>
    <w:rsid w:val="00C10CC1"/>
    <w:rsid w:val="00C11D48"/>
    <w:rsid w:val="00C122F4"/>
    <w:rsid w:val="00C1519B"/>
    <w:rsid w:val="00C15DE1"/>
    <w:rsid w:val="00C1746D"/>
    <w:rsid w:val="00C21E90"/>
    <w:rsid w:val="00C242B0"/>
    <w:rsid w:val="00C313BB"/>
    <w:rsid w:val="00C3190A"/>
    <w:rsid w:val="00C354A6"/>
    <w:rsid w:val="00C371D8"/>
    <w:rsid w:val="00C417E4"/>
    <w:rsid w:val="00C4210D"/>
    <w:rsid w:val="00C42A61"/>
    <w:rsid w:val="00C5287C"/>
    <w:rsid w:val="00C53EF4"/>
    <w:rsid w:val="00C60FBB"/>
    <w:rsid w:val="00C610A7"/>
    <w:rsid w:val="00C636EA"/>
    <w:rsid w:val="00C63F26"/>
    <w:rsid w:val="00C6669F"/>
    <w:rsid w:val="00C67AD2"/>
    <w:rsid w:val="00C73F29"/>
    <w:rsid w:val="00C77D19"/>
    <w:rsid w:val="00C77FF5"/>
    <w:rsid w:val="00C81532"/>
    <w:rsid w:val="00C817E0"/>
    <w:rsid w:val="00C86148"/>
    <w:rsid w:val="00C861A6"/>
    <w:rsid w:val="00C8626C"/>
    <w:rsid w:val="00C875F0"/>
    <w:rsid w:val="00C942F8"/>
    <w:rsid w:val="00C976B9"/>
    <w:rsid w:val="00CA32B9"/>
    <w:rsid w:val="00CB0BF0"/>
    <w:rsid w:val="00CB5658"/>
    <w:rsid w:val="00CB5CAD"/>
    <w:rsid w:val="00CB6C41"/>
    <w:rsid w:val="00CC7402"/>
    <w:rsid w:val="00CC7583"/>
    <w:rsid w:val="00CD2213"/>
    <w:rsid w:val="00CD62FF"/>
    <w:rsid w:val="00CD669A"/>
    <w:rsid w:val="00CE06ED"/>
    <w:rsid w:val="00CE0DE3"/>
    <w:rsid w:val="00CE10AF"/>
    <w:rsid w:val="00CE1B99"/>
    <w:rsid w:val="00CE20FF"/>
    <w:rsid w:val="00CE5964"/>
    <w:rsid w:val="00CE6DD3"/>
    <w:rsid w:val="00CE6FDF"/>
    <w:rsid w:val="00CE7405"/>
    <w:rsid w:val="00CE74AB"/>
    <w:rsid w:val="00CF0291"/>
    <w:rsid w:val="00CF065C"/>
    <w:rsid w:val="00CF08AF"/>
    <w:rsid w:val="00CF0928"/>
    <w:rsid w:val="00CF2004"/>
    <w:rsid w:val="00CF4A4B"/>
    <w:rsid w:val="00D01A9C"/>
    <w:rsid w:val="00D02776"/>
    <w:rsid w:val="00D05E91"/>
    <w:rsid w:val="00D06643"/>
    <w:rsid w:val="00D10895"/>
    <w:rsid w:val="00D10AC8"/>
    <w:rsid w:val="00D10E8F"/>
    <w:rsid w:val="00D1159F"/>
    <w:rsid w:val="00D11EF5"/>
    <w:rsid w:val="00D121BF"/>
    <w:rsid w:val="00D138F3"/>
    <w:rsid w:val="00D1554B"/>
    <w:rsid w:val="00D22FE9"/>
    <w:rsid w:val="00D24D6A"/>
    <w:rsid w:val="00D319D4"/>
    <w:rsid w:val="00D325A1"/>
    <w:rsid w:val="00D347BB"/>
    <w:rsid w:val="00D34848"/>
    <w:rsid w:val="00D36CA9"/>
    <w:rsid w:val="00D40918"/>
    <w:rsid w:val="00D44911"/>
    <w:rsid w:val="00D44C6A"/>
    <w:rsid w:val="00D507C1"/>
    <w:rsid w:val="00D52A71"/>
    <w:rsid w:val="00D5541F"/>
    <w:rsid w:val="00D576D2"/>
    <w:rsid w:val="00D57D63"/>
    <w:rsid w:val="00D6144C"/>
    <w:rsid w:val="00D6148E"/>
    <w:rsid w:val="00D656CD"/>
    <w:rsid w:val="00D65DB6"/>
    <w:rsid w:val="00D65E10"/>
    <w:rsid w:val="00D66475"/>
    <w:rsid w:val="00D70D10"/>
    <w:rsid w:val="00D756F0"/>
    <w:rsid w:val="00D8332E"/>
    <w:rsid w:val="00D846D9"/>
    <w:rsid w:val="00D87AC4"/>
    <w:rsid w:val="00D90DCD"/>
    <w:rsid w:val="00D91094"/>
    <w:rsid w:val="00D910DB"/>
    <w:rsid w:val="00D911D1"/>
    <w:rsid w:val="00D9371A"/>
    <w:rsid w:val="00D94B0E"/>
    <w:rsid w:val="00D94C9F"/>
    <w:rsid w:val="00D95216"/>
    <w:rsid w:val="00D953EC"/>
    <w:rsid w:val="00D96716"/>
    <w:rsid w:val="00DA19D6"/>
    <w:rsid w:val="00DA29F6"/>
    <w:rsid w:val="00DA2F8A"/>
    <w:rsid w:val="00DA31B1"/>
    <w:rsid w:val="00DA4E3E"/>
    <w:rsid w:val="00DB01E4"/>
    <w:rsid w:val="00DB15FB"/>
    <w:rsid w:val="00DB19EF"/>
    <w:rsid w:val="00DB481A"/>
    <w:rsid w:val="00DC18CD"/>
    <w:rsid w:val="00DC6204"/>
    <w:rsid w:val="00DD2133"/>
    <w:rsid w:val="00DD3FF8"/>
    <w:rsid w:val="00DD5484"/>
    <w:rsid w:val="00DD56BD"/>
    <w:rsid w:val="00DE22D6"/>
    <w:rsid w:val="00DF2DC5"/>
    <w:rsid w:val="00DF46D4"/>
    <w:rsid w:val="00DF7112"/>
    <w:rsid w:val="00DF723F"/>
    <w:rsid w:val="00DF7B71"/>
    <w:rsid w:val="00E0169C"/>
    <w:rsid w:val="00E04619"/>
    <w:rsid w:val="00E07434"/>
    <w:rsid w:val="00E11CE6"/>
    <w:rsid w:val="00E12D4A"/>
    <w:rsid w:val="00E158BD"/>
    <w:rsid w:val="00E17620"/>
    <w:rsid w:val="00E2138B"/>
    <w:rsid w:val="00E230CB"/>
    <w:rsid w:val="00E235ED"/>
    <w:rsid w:val="00E25173"/>
    <w:rsid w:val="00E311CF"/>
    <w:rsid w:val="00E338EA"/>
    <w:rsid w:val="00E34CD6"/>
    <w:rsid w:val="00E36AB6"/>
    <w:rsid w:val="00E37FE7"/>
    <w:rsid w:val="00E402D8"/>
    <w:rsid w:val="00E42732"/>
    <w:rsid w:val="00E477CE"/>
    <w:rsid w:val="00E51A62"/>
    <w:rsid w:val="00E53563"/>
    <w:rsid w:val="00E56C55"/>
    <w:rsid w:val="00E605B8"/>
    <w:rsid w:val="00E6371A"/>
    <w:rsid w:val="00E65706"/>
    <w:rsid w:val="00E65D36"/>
    <w:rsid w:val="00E66C53"/>
    <w:rsid w:val="00E724A2"/>
    <w:rsid w:val="00E73513"/>
    <w:rsid w:val="00E76980"/>
    <w:rsid w:val="00E81722"/>
    <w:rsid w:val="00E83525"/>
    <w:rsid w:val="00E83C35"/>
    <w:rsid w:val="00E93870"/>
    <w:rsid w:val="00E938B8"/>
    <w:rsid w:val="00E96664"/>
    <w:rsid w:val="00EA233B"/>
    <w:rsid w:val="00EA468C"/>
    <w:rsid w:val="00EA59C8"/>
    <w:rsid w:val="00EA79B9"/>
    <w:rsid w:val="00EB31A6"/>
    <w:rsid w:val="00EB41D6"/>
    <w:rsid w:val="00EB47FF"/>
    <w:rsid w:val="00EB6EA0"/>
    <w:rsid w:val="00EB7C5C"/>
    <w:rsid w:val="00EB7F6A"/>
    <w:rsid w:val="00EC0F0D"/>
    <w:rsid w:val="00EC145A"/>
    <w:rsid w:val="00EC1B01"/>
    <w:rsid w:val="00EC5F45"/>
    <w:rsid w:val="00EC6150"/>
    <w:rsid w:val="00ED076C"/>
    <w:rsid w:val="00ED0F23"/>
    <w:rsid w:val="00ED14D1"/>
    <w:rsid w:val="00ED4DE7"/>
    <w:rsid w:val="00ED6183"/>
    <w:rsid w:val="00ED6EC4"/>
    <w:rsid w:val="00EE1B22"/>
    <w:rsid w:val="00EE2AAB"/>
    <w:rsid w:val="00EF288B"/>
    <w:rsid w:val="00EF7617"/>
    <w:rsid w:val="00F026E0"/>
    <w:rsid w:val="00F03012"/>
    <w:rsid w:val="00F03D4C"/>
    <w:rsid w:val="00F12375"/>
    <w:rsid w:val="00F12F41"/>
    <w:rsid w:val="00F12FC2"/>
    <w:rsid w:val="00F14B0B"/>
    <w:rsid w:val="00F1786A"/>
    <w:rsid w:val="00F23E80"/>
    <w:rsid w:val="00F33B27"/>
    <w:rsid w:val="00F34643"/>
    <w:rsid w:val="00F36EDC"/>
    <w:rsid w:val="00F37162"/>
    <w:rsid w:val="00F376E4"/>
    <w:rsid w:val="00F41D1A"/>
    <w:rsid w:val="00F42CB2"/>
    <w:rsid w:val="00F45831"/>
    <w:rsid w:val="00F45AEA"/>
    <w:rsid w:val="00F531B2"/>
    <w:rsid w:val="00F55F7F"/>
    <w:rsid w:val="00F5650E"/>
    <w:rsid w:val="00F569D8"/>
    <w:rsid w:val="00F570C6"/>
    <w:rsid w:val="00F60A73"/>
    <w:rsid w:val="00F61CA6"/>
    <w:rsid w:val="00F62C83"/>
    <w:rsid w:val="00F6468F"/>
    <w:rsid w:val="00F667B0"/>
    <w:rsid w:val="00F71FF9"/>
    <w:rsid w:val="00F72F2A"/>
    <w:rsid w:val="00F734A6"/>
    <w:rsid w:val="00F74847"/>
    <w:rsid w:val="00F76121"/>
    <w:rsid w:val="00F8211E"/>
    <w:rsid w:val="00F82A50"/>
    <w:rsid w:val="00F83A18"/>
    <w:rsid w:val="00F83AC5"/>
    <w:rsid w:val="00F876C9"/>
    <w:rsid w:val="00F90AF4"/>
    <w:rsid w:val="00F91EB5"/>
    <w:rsid w:val="00F93C94"/>
    <w:rsid w:val="00F9657D"/>
    <w:rsid w:val="00F97D95"/>
    <w:rsid w:val="00FA2FEC"/>
    <w:rsid w:val="00FA4D2C"/>
    <w:rsid w:val="00FA4F7C"/>
    <w:rsid w:val="00FB0909"/>
    <w:rsid w:val="00FB0B40"/>
    <w:rsid w:val="00FB2F53"/>
    <w:rsid w:val="00FB36FF"/>
    <w:rsid w:val="00FC0AD5"/>
    <w:rsid w:val="00FC65F9"/>
    <w:rsid w:val="00FD15CC"/>
    <w:rsid w:val="00FD2EA1"/>
    <w:rsid w:val="00FD3BAC"/>
    <w:rsid w:val="00FD62F9"/>
    <w:rsid w:val="00FD6E50"/>
    <w:rsid w:val="00FD6F3D"/>
    <w:rsid w:val="00FD77B7"/>
    <w:rsid w:val="00FD7F1E"/>
    <w:rsid w:val="00FE5712"/>
    <w:rsid w:val="00FF0F5C"/>
    <w:rsid w:val="00FF2EA7"/>
    <w:rsid w:val="00FF469F"/>
    <w:rsid w:val="00FF66E5"/>
    <w:rsid w:val="00FF702A"/>
    <w:rsid w:val="00FF7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E3789"/>
  <w15:docId w15:val="{E62C5A1F-8D22-441A-99AA-48E1BE55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6CB0"/>
  </w:style>
  <w:style w:type="paragraph" w:styleId="Titolo1">
    <w:name w:val="heading 1"/>
    <w:basedOn w:val="Normale"/>
    <w:next w:val="Normale"/>
    <w:link w:val="Titolo1Carattere"/>
    <w:qFormat/>
    <w:rsid w:val="00747D4B"/>
    <w:pPr>
      <w:keepNext/>
      <w:widowControl w:val="0"/>
      <w:spacing w:after="0" w:line="240" w:lineRule="auto"/>
      <w:outlineLvl w:val="0"/>
    </w:pPr>
    <w:rPr>
      <w:rFonts w:ascii="Tw Cen MT" w:eastAsia="Times New Roman" w:hAnsi="Tw Cen MT" w:cs="Tw Cen MT"/>
      <w:b/>
      <w:bCs/>
      <w:sz w:val="36"/>
      <w:szCs w:val="36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721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2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224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E15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BE09B7"/>
    <w:pPr>
      <w:widowControl w:val="0"/>
      <w:tabs>
        <w:tab w:val="center" w:pos="4819"/>
        <w:tab w:val="right" w:pos="9638"/>
      </w:tabs>
      <w:spacing w:after="0" w:line="240" w:lineRule="auto"/>
      <w:jc w:val="both"/>
    </w:pPr>
    <w:rPr>
      <w:rFonts w:ascii="Tw Cen MT" w:eastAsia="Times New Roman" w:hAnsi="Tw Cen MT" w:cs="Tw Cen MT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09B7"/>
    <w:rPr>
      <w:rFonts w:ascii="Tw Cen MT" w:eastAsia="Times New Roman" w:hAnsi="Tw Cen MT" w:cs="Tw Cen MT"/>
      <w:sz w:val="24"/>
      <w:szCs w:val="24"/>
      <w:lang w:eastAsia="it-IT"/>
    </w:rPr>
  </w:style>
  <w:style w:type="paragraph" w:customStyle="1" w:styleId="p17">
    <w:name w:val="p17"/>
    <w:basedOn w:val="Normale"/>
    <w:rsid w:val="00BE09B7"/>
    <w:pPr>
      <w:widowControl w:val="0"/>
      <w:autoSpaceDE w:val="0"/>
      <w:autoSpaceDN w:val="0"/>
      <w:spacing w:after="0" w:line="240" w:lineRule="atLeast"/>
      <w:ind w:left="108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E245A"/>
    <w:pPr>
      <w:ind w:left="720"/>
      <w:contextualSpacing/>
    </w:pPr>
  </w:style>
  <w:style w:type="paragraph" w:styleId="NormaleWeb">
    <w:name w:val="Normal (Web)"/>
    <w:basedOn w:val="Normale"/>
    <w:rsid w:val="00CB5658"/>
    <w:pPr>
      <w:spacing w:before="100" w:beforeAutospacing="1" w:after="100" w:afterAutospacing="1" w:line="240" w:lineRule="auto"/>
      <w:ind w:left="357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747D4B"/>
    <w:rPr>
      <w:rFonts w:ascii="Tw Cen MT" w:eastAsia="Times New Roman" w:hAnsi="Tw Cen MT" w:cs="Tw Cen MT"/>
      <w:b/>
      <w:bCs/>
      <w:sz w:val="36"/>
      <w:szCs w:val="3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47D4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721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essunaspaziatura">
    <w:name w:val="No Spacing"/>
    <w:uiPriority w:val="1"/>
    <w:qFormat/>
    <w:rsid w:val="00EB7C5C"/>
    <w:pPr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4E18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18DA"/>
  </w:style>
  <w:style w:type="paragraph" w:customStyle="1" w:styleId="Default">
    <w:name w:val="Default"/>
    <w:rsid w:val="006F47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chiara">
    <w:name w:val="Grid Table Light"/>
    <w:basedOn w:val="Tabellanormale"/>
    <w:uiPriority w:val="40"/>
    <w:rsid w:val="00D911D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Enfasigrassetto">
    <w:name w:val="Strong"/>
    <w:basedOn w:val="Carpredefinitoparagrafo"/>
    <w:uiPriority w:val="22"/>
    <w:qFormat/>
    <w:rsid w:val="000F2B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e.abruzzo.it/agricoltur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F2B1D-A6F4-47EB-9786-B7B2BAE2A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Antonio Zinni</dc:creator>
  <cp:lastModifiedBy>Massimo Fringuelli</cp:lastModifiedBy>
  <cp:revision>8</cp:revision>
  <cp:lastPrinted>2024-10-14T06:06:00Z</cp:lastPrinted>
  <dcterms:created xsi:type="dcterms:W3CDTF">2024-10-09T12:46:00Z</dcterms:created>
  <dcterms:modified xsi:type="dcterms:W3CDTF">2024-10-14T06:07:00Z</dcterms:modified>
</cp:coreProperties>
</file>