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E5ACE" w14:textId="31FED308" w:rsidR="00833D2E" w:rsidRPr="0009232A" w:rsidRDefault="00747F0B" w:rsidP="00833D2E">
      <w:pPr>
        <w:jc w:val="center"/>
        <w:rPr>
          <w:rFonts w:ascii="Calibri" w:hAnsi="Calibri" w:cs="Calibri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17F2ACEE" wp14:editId="53E0E3D4">
            <wp:simplePos x="0" y="0"/>
            <wp:positionH relativeFrom="margin">
              <wp:posOffset>0</wp:posOffset>
            </wp:positionH>
            <wp:positionV relativeFrom="margin">
              <wp:posOffset>236220</wp:posOffset>
            </wp:positionV>
            <wp:extent cx="6118860" cy="1206500"/>
            <wp:effectExtent l="0" t="0" r="0" b="0"/>
            <wp:wrapSquare wrapText="bothSides"/>
            <wp:docPr id="108264832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EE51DF" w14:textId="77777777" w:rsidR="00833D2E" w:rsidRPr="0009232A" w:rsidRDefault="00833D2E" w:rsidP="00833D2E">
      <w:pPr>
        <w:jc w:val="center"/>
        <w:rPr>
          <w:rFonts w:ascii="Calibri" w:hAnsi="Calibri" w:cs="Calibri"/>
          <w:sz w:val="16"/>
          <w:szCs w:val="16"/>
        </w:rPr>
      </w:pPr>
    </w:p>
    <w:p w14:paraId="48C7CB53" w14:textId="77777777" w:rsidR="00833D2E" w:rsidRPr="0009232A" w:rsidRDefault="00833D2E" w:rsidP="00833D2E">
      <w:pPr>
        <w:jc w:val="center"/>
        <w:rPr>
          <w:rFonts w:ascii="Calibri" w:hAnsi="Calibri" w:cs="Calibri"/>
          <w:sz w:val="16"/>
          <w:szCs w:val="16"/>
        </w:rPr>
      </w:pPr>
    </w:p>
    <w:p w14:paraId="33D01DE6" w14:textId="77777777" w:rsidR="00833D2E" w:rsidRDefault="00833D2E" w:rsidP="00833D2E">
      <w:pPr>
        <w:jc w:val="center"/>
        <w:rPr>
          <w:rFonts w:ascii="Calibri" w:hAnsi="Calibri" w:cs="Calibri"/>
        </w:rPr>
      </w:pPr>
    </w:p>
    <w:p w14:paraId="713704F3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03205B">
        <w:rPr>
          <w:rFonts w:ascii="Times New Roman" w:hAnsi="Times New Roman" w:cs="Times New Roman"/>
          <w:b/>
        </w:rPr>
        <w:t>REGIONE ABRUZZO</w:t>
      </w:r>
    </w:p>
    <w:p w14:paraId="66C5D93C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03205B">
        <w:rPr>
          <w:rFonts w:ascii="Times New Roman" w:hAnsi="Times New Roman" w:cs="Times New Roman"/>
          <w:b/>
        </w:rPr>
        <w:t>Dipartimento Agricoltura</w:t>
      </w:r>
    </w:p>
    <w:p w14:paraId="4F2BAF7C" w14:textId="77777777" w:rsidR="00747F0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</w:rPr>
      </w:pPr>
      <w:r w:rsidRPr="00300C73">
        <w:rPr>
          <w:rFonts w:ascii="Times New Roman" w:hAnsi="Times New Roman" w:cs="Times New Roman"/>
        </w:rPr>
        <w:t>Servizio Promozione delle filiere e biodiversità</w:t>
      </w:r>
      <w:r>
        <w:rPr>
          <w:rFonts w:ascii="Times New Roman" w:hAnsi="Times New Roman" w:cs="Times New Roman"/>
        </w:rPr>
        <w:t xml:space="preserve"> Agraria</w:t>
      </w:r>
    </w:p>
    <w:p w14:paraId="59F7F5F9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</w:rPr>
      </w:pPr>
      <w:r w:rsidRPr="004641C1">
        <w:rPr>
          <w:rFonts w:ascii="Times New Roman" w:hAnsi="Times New Roman"/>
        </w:rPr>
        <w:t>Ufficio Sostegno Settore Zootecnico</w:t>
      </w:r>
    </w:p>
    <w:p w14:paraId="18A427B4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6C93DA7D" w14:textId="77777777" w:rsidR="00747F0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  <w:smallCaps/>
        </w:rPr>
      </w:pPr>
      <w:bookmarkStart w:id="0" w:name="_Hlk144734020"/>
      <w:r w:rsidRPr="0003205B">
        <w:rPr>
          <w:rFonts w:ascii="Times New Roman" w:hAnsi="Times New Roman" w:cs="Times New Roman"/>
          <w:b/>
          <w:smallCaps/>
        </w:rPr>
        <w:t>PIANO STRATEGICO NAZIONALE</w:t>
      </w:r>
      <w:r>
        <w:rPr>
          <w:rFonts w:ascii="Times New Roman" w:hAnsi="Times New Roman" w:cs="Times New Roman"/>
          <w:b/>
          <w:smallCaps/>
        </w:rPr>
        <w:t xml:space="preserve"> </w:t>
      </w:r>
      <w:r w:rsidRPr="0003205B">
        <w:rPr>
          <w:rFonts w:ascii="Times New Roman" w:hAnsi="Times New Roman" w:cs="Times New Roman"/>
          <w:b/>
          <w:smallCaps/>
        </w:rPr>
        <w:t>DELLA PAC 2023-2027</w:t>
      </w:r>
      <w:bookmarkEnd w:id="0"/>
    </w:p>
    <w:p w14:paraId="7F31CCCA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03205B">
        <w:rPr>
          <w:rFonts w:ascii="Times New Roman" w:hAnsi="Times New Roman" w:cs="Times New Roman"/>
          <w:b/>
        </w:rPr>
        <w:t>(Reg. UE n. 2115/2021 del Consiglio)</w:t>
      </w:r>
    </w:p>
    <w:p w14:paraId="348A6A6D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  <w:smallCaps/>
        </w:rPr>
      </w:pPr>
    </w:p>
    <w:p w14:paraId="3D21B9FB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2D50CF">
        <w:rPr>
          <w:rFonts w:ascii="Times New Roman" w:hAnsi="Times New Roman"/>
          <w:b/>
        </w:rPr>
        <w:t>Complemento di programmazione Abruzzo per lo Sviluppo Rurale 2023-2027</w:t>
      </w:r>
      <w:r w:rsidRPr="00503A07">
        <w:rPr>
          <w:rFonts w:ascii="Times New Roman" w:hAnsi="Times New Roman"/>
          <w:b/>
        </w:rPr>
        <w:br/>
      </w:r>
      <w:r w:rsidRPr="00CC6F17">
        <w:rPr>
          <w:rFonts w:ascii="Times New Roman" w:hAnsi="Times New Roman"/>
          <w:b/>
          <w:bCs/>
        </w:rPr>
        <w:t>(DGR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n. </w:t>
      </w:r>
      <w:r w:rsidRPr="00CC6F17">
        <w:rPr>
          <w:rFonts w:ascii="Times New Roman" w:hAnsi="Times New Roman"/>
          <w:b/>
        </w:rPr>
        <w:t xml:space="preserve">904 del 29 dicembre 2022 </w:t>
      </w:r>
      <w:r w:rsidRPr="00503A07">
        <w:rPr>
          <w:rFonts w:ascii="Times New Roman" w:hAnsi="Times New Roman"/>
          <w:b/>
        </w:rPr>
        <w:t xml:space="preserve">e </w:t>
      </w:r>
      <w:proofErr w:type="spellStart"/>
      <w:r>
        <w:rPr>
          <w:rFonts w:ascii="Times New Roman" w:hAnsi="Times New Roman"/>
          <w:b/>
        </w:rPr>
        <w:t>s.m.i.</w:t>
      </w:r>
      <w:proofErr w:type="spellEnd"/>
      <w:r w:rsidRPr="00503A07">
        <w:rPr>
          <w:rFonts w:ascii="Times New Roman" w:hAnsi="Times New Roman"/>
          <w:b/>
        </w:rPr>
        <w:t>)</w:t>
      </w:r>
    </w:p>
    <w:p w14:paraId="51E8989E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</w:rPr>
      </w:pPr>
    </w:p>
    <w:p w14:paraId="6333B558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03205B">
        <w:rPr>
          <w:rFonts w:ascii="Times New Roman" w:hAnsi="Times New Roman" w:cs="Times New Roman"/>
          <w:b/>
        </w:rPr>
        <w:t>Bando per l’attivazione dell’intervento</w:t>
      </w:r>
    </w:p>
    <w:p w14:paraId="51C0E9E7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03205B">
        <w:rPr>
          <w:rFonts w:ascii="Times New Roman" w:hAnsi="Times New Roman" w:cs="Times New Roman"/>
          <w:b/>
        </w:rPr>
        <w:t xml:space="preserve">SRA30 - BENESSERE ANIMALE </w:t>
      </w:r>
    </w:p>
    <w:p w14:paraId="70DA2333" w14:textId="77777777" w:rsidR="00747F0B" w:rsidRPr="0003205B" w:rsidRDefault="00747F0B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03205B">
        <w:rPr>
          <w:rFonts w:ascii="Times New Roman" w:hAnsi="Times New Roman" w:cs="Times New Roman"/>
          <w:b/>
        </w:rPr>
        <w:t>(Art. 70 Reg. UE 2115/2021)</w:t>
      </w:r>
    </w:p>
    <w:p w14:paraId="2FA5A02A" w14:textId="77777777" w:rsidR="00747F0B" w:rsidRDefault="00747F0B" w:rsidP="00833D2E">
      <w:pPr>
        <w:jc w:val="center"/>
        <w:rPr>
          <w:rFonts w:ascii="Calibri" w:hAnsi="Calibri" w:cs="Calibri"/>
        </w:rPr>
      </w:pPr>
    </w:p>
    <w:p w14:paraId="684C1E08" w14:textId="4D5004E8" w:rsidR="00833D2E" w:rsidRPr="00747F0B" w:rsidRDefault="00833D2E" w:rsidP="00747F0B">
      <w:pPr>
        <w:spacing w:before="120" w:after="120" w:line="276" w:lineRule="auto"/>
        <w:jc w:val="center"/>
        <w:rPr>
          <w:rFonts w:ascii="Times New Roman" w:hAnsi="Times New Roman" w:cs="Times New Roman"/>
          <w:b/>
          <w:i/>
          <w:iCs/>
        </w:rPr>
      </w:pPr>
      <w:r w:rsidRPr="00747F0B">
        <w:rPr>
          <w:rFonts w:ascii="Times New Roman" w:hAnsi="Times New Roman" w:cs="Times New Roman"/>
          <w:b/>
          <w:i/>
          <w:iCs/>
        </w:rPr>
        <w:t>Azione A “Impegni specifici”</w:t>
      </w:r>
    </w:p>
    <w:p w14:paraId="1AE3AB4D" w14:textId="77777777" w:rsidR="00747F0B" w:rsidRDefault="00747F0B">
      <w:pPr>
        <w:rPr>
          <w:b/>
          <w:bCs/>
        </w:rPr>
        <w:sectPr w:rsidR="00747F0B"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CC73F31" w14:textId="665A870C" w:rsidR="003F4BF5" w:rsidRPr="00481B4C" w:rsidRDefault="00130AA5">
      <w:pPr>
        <w:rPr>
          <w:b/>
          <w:bCs/>
        </w:rPr>
      </w:pPr>
      <w:r>
        <w:rPr>
          <w:b/>
          <w:bCs/>
        </w:rPr>
        <w:lastRenderedPageBreak/>
        <w:t>Requisiti minimi per</w:t>
      </w:r>
      <w:r w:rsidR="003F4BF5" w:rsidRPr="00481B4C">
        <w:rPr>
          <w:b/>
          <w:bCs/>
        </w:rPr>
        <w:t xml:space="preserve"> </w:t>
      </w:r>
      <w:r>
        <w:rPr>
          <w:b/>
          <w:bCs/>
        </w:rPr>
        <w:t>a</w:t>
      </w:r>
      <w:r w:rsidR="003F4BF5" w:rsidRPr="00481B4C">
        <w:rPr>
          <w:b/>
          <w:bCs/>
        </w:rPr>
        <w:t xml:space="preserve">ccesso </w:t>
      </w:r>
      <w:r>
        <w:rPr>
          <w:b/>
          <w:bCs/>
        </w:rPr>
        <w:t xml:space="preserve">degli animali </w:t>
      </w:r>
      <w:r w:rsidR="003F4BF5" w:rsidRPr="00481B4C">
        <w:rPr>
          <w:b/>
          <w:bCs/>
        </w:rPr>
        <w:t xml:space="preserve">all’esterno in aree di esercizio </w:t>
      </w:r>
    </w:p>
    <w:p w14:paraId="4F799A7A" w14:textId="10CBCD8C" w:rsidR="001A2D69" w:rsidRDefault="00755F9B" w:rsidP="00095CFB">
      <w:pPr>
        <w:pStyle w:val="Default"/>
        <w:jc w:val="both"/>
        <w:rPr>
          <w:sz w:val="23"/>
          <w:szCs w:val="23"/>
        </w:rPr>
      </w:pPr>
      <w:r>
        <w:t>L</w:t>
      </w:r>
      <w:r w:rsidR="00981CF2">
        <w:t>’accesso all’esterno viene garantit</w:t>
      </w:r>
      <w:r w:rsidR="001A2D69">
        <w:t>o</w:t>
      </w:r>
      <w:r w:rsidR="00981CF2">
        <w:t xml:space="preserve"> dalla presenza di </w:t>
      </w:r>
      <w:r w:rsidR="00981CF2">
        <w:rPr>
          <w:i/>
          <w:iCs/>
          <w:sz w:val="23"/>
          <w:szCs w:val="23"/>
        </w:rPr>
        <w:t>paddock</w:t>
      </w:r>
      <w:r w:rsidR="001A2D69">
        <w:rPr>
          <w:sz w:val="23"/>
          <w:szCs w:val="23"/>
        </w:rPr>
        <w:t>, superficie di stabulazione all’aperto destinata a ciascun animale, espressa in m</w:t>
      </w:r>
      <w:r w:rsidR="001A2D69">
        <w:rPr>
          <w:position w:val="11"/>
          <w:sz w:val="16"/>
          <w:szCs w:val="16"/>
          <w:vertAlign w:val="superscript"/>
        </w:rPr>
        <w:t>2</w:t>
      </w:r>
      <w:r w:rsidR="001A2D69">
        <w:rPr>
          <w:sz w:val="23"/>
          <w:szCs w:val="23"/>
        </w:rPr>
        <w:t>/capo.</w:t>
      </w:r>
      <w:r w:rsidR="004D1D54">
        <w:rPr>
          <w:sz w:val="23"/>
          <w:szCs w:val="23"/>
        </w:rPr>
        <w:t xml:space="preserve"> </w:t>
      </w:r>
      <w:r>
        <w:rPr>
          <w:sz w:val="23"/>
          <w:szCs w:val="23"/>
        </w:rPr>
        <w:t>È</w:t>
      </w:r>
      <w:r w:rsidR="004D1D54">
        <w:rPr>
          <w:sz w:val="23"/>
          <w:szCs w:val="23"/>
        </w:rPr>
        <w:t xml:space="preserve"> un’area a cui gli animali hanno libero accesso per un periodo più o meno lungo nell’arco della giornata, con la possibilità di </w:t>
      </w:r>
      <w:r w:rsidR="001A2D69">
        <w:rPr>
          <w:sz w:val="23"/>
          <w:szCs w:val="23"/>
        </w:rPr>
        <w:t xml:space="preserve">rientrare in stalla </w:t>
      </w:r>
      <w:r w:rsidR="004D1D54">
        <w:rPr>
          <w:sz w:val="23"/>
          <w:szCs w:val="23"/>
        </w:rPr>
        <w:t>generalmente per alimentarsi</w:t>
      </w:r>
      <w:r w:rsidR="001A2D69">
        <w:rPr>
          <w:sz w:val="23"/>
          <w:szCs w:val="23"/>
        </w:rPr>
        <w:t xml:space="preserve">. </w:t>
      </w:r>
    </w:p>
    <w:p w14:paraId="27985F76" w14:textId="1173E338" w:rsidR="00981CF2" w:rsidRDefault="004D1D54" w:rsidP="00095CF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La superficie del </w:t>
      </w:r>
      <w:r w:rsidR="001A2D69" w:rsidRPr="004D1D54">
        <w:rPr>
          <w:i/>
          <w:iCs/>
          <w:sz w:val="23"/>
          <w:szCs w:val="23"/>
        </w:rPr>
        <w:t xml:space="preserve">paddock </w:t>
      </w:r>
      <w:r w:rsidR="001A2D69">
        <w:rPr>
          <w:sz w:val="23"/>
          <w:szCs w:val="23"/>
        </w:rPr>
        <w:t>può</w:t>
      </w:r>
      <w:r>
        <w:rPr>
          <w:sz w:val="23"/>
          <w:szCs w:val="23"/>
        </w:rPr>
        <w:t xml:space="preserve"> </w:t>
      </w:r>
      <w:r w:rsidR="00755F9B">
        <w:rPr>
          <w:sz w:val="23"/>
          <w:szCs w:val="23"/>
        </w:rPr>
        <w:t xml:space="preserve">essere </w:t>
      </w:r>
      <w:r w:rsidR="001A2D69">
        <w:rPr>
          <w:sz w:val="23"/>
          <w:szCs w:val="23"/>
        </w:rPr>
        <w:t>impermeabile (con rivestimento) o permeabile (in terra battuta o inerbito).  Comprende eventuali tettoie</w:t>
      </w:r>
      <w:r>
        <w:rPr>
          <w:sz w:val="23"/>
          <w:szCs w:val="23"/>
        </w:rPr>
        <w:t>.</w:t>
      </w:r>
    </w:p>
    <w:p w14:paraId="5B296B1D" w14:textId="0B21C10C" w:rsidR="00E23201" w:rsidRDefault="00E23201" w:rsidP="00095CFB">
      <w:pPr>
        <w:spacing w:after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Le dimensioni minime variano in base all</w:t>
      </w:r>
      <w:r w:rsidR="004D1D54">
        <w:rPr>
          <w:color w:val="000000"/>
          <w:sz w:val="23"/>
          <w:szCs w:val="23"/>
        </w:rPr>
        <w:t xml:space="preserve">e specie, alla tipologia di allevamento e alla </w:t>
      </w:r>
      <w:r>
        <w:rPr>
          <w:color w:val="000000"/>
          <w:sz w:val="23"/>
          <w:szCs w:val="23"/>
        </w:rPr>
        <w:t>tipologia di paviment</w:t>
      </w:r>
      <w:r w:rsidR="00755F9B">
        <w:rPr>
          <w:color w:val="000000"/>
          <w:sz w:val="23"/>
          <w:szCs w:val="23"/>
        </w:rPr>
        <w:t>azione come di seguito esplicitato</w:t>
      </w:r>
      <w:r w:rsidR="00755F9B">
        <w:rPr>
          <w:rStyle w:val="Rimandonotaapidipagina"/>
          <w:color w:val="000000"/>
          <w:sz w:val="23"/>
          <w:szCs w:val="23"/>
        </w:rPr>
        <w:footnoteReference w:id="1"/>
      </w:r>
      <w:r w:rsidR="00346E12">
        <w:rPr>
          <w:color w:val="000000"/>
          <w:sz w:val="23"/>
          <w:szCs w:val="23"/>
        </w:rPr>
        <w:t>.</w:t>
      </w:r>
    </w:p>
    <w:p w14:paraId="554AF764" w14:textId="77777777" w:rsidR="00095CFB" w:rsidRDefault="00095CFB" w:rsidP="00755F9B">
      <w:pPr>
        <w:spacing w:after="0" w:line="240" w:lineRule="auto"/>
        <w:jc w:val="both"/>
        <w:rPr>
          <w:color w:val="000000"/>
          <w:sz w:val="23"/>
          <w:szCs w:val="23"/>
        </w:rPr>
      </w:pPr>
    </w:p>
    <w:p w14:paraId="107ED3F0" w14:textId="029D4B69" w:rsidR="00E23201" w:rsidRDefault="00900EC3" w:rsidP="00755F9B">
      <w:pPr>
        <w:pStyle w:val="Default"/>
      </w:pPr>
      <w:r>
        <w:t xml:space="preserve">Per gli allevamenti bovini da latte </w:t>
      </w:r>
    </w:p>
    <w:tbl>
      <w:tblPr>
        <w:tblW w:w="0" w:type="auto"/>
        <w:tblInd w:w="-11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7"/>
        <w:gridCol w:w="2372"/>
        <w:gridCol w:w="3262"/>
      </w:tblGrid>
      <w:tr w:rsidR="00E23201" w14:paraId="7E4D77F0" w14:textId="77777777" w:rsidTr="00346E12">
        <w:trPr>
          <w:trHeight w:val="232"/>
        </w:trPr>
        <w:tc>
          <w:tcPr>
            <w:tcW w:w="3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55AF4" w14:textId="6E1C222C" w:rsidR="00E23201" w:rsidRDefault="00E23201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Superficie minima del paddock </w:t>
            </w:r>
            <w:r>
              <w:rPr>
                <w:b/>
                <w:bCs/>
                <w:sz w:val="23"/>
                <w:szCs w:val="23"/>
              </w:rPr>
              <w:t xml:space="preserve">Categoria bovina </w:t>
            </w:r>
          </w:p>
        </w:tc>
        <w:tc>
          <w:tcPr>
            <w:tcW w:w="5630" w:type="dxa"/>
            <w:gridSpan w:val="2"/>
            <w:tcBorders>
              <w:top w:val="single" w:sz="6" w:space="0" w:color="000000"/>
              <w:left w:val="none" w:sz="6" w:space="0" w:color="auto"/>
              <w:bottom w:val="single" w:sz="2" w:space="0" w:color="000000"/>
              <w:right w:val="single" w:sz="4" w:space="0" w:color="000000"/>
            </w:tcBorders>
            <w:vAlign w:val="center"/>
          </w:tcPr>
          <w:p w14:paraId="38CF2865" w14:textId="77777777" w:rsidR="00E23201" w:rsidRDefault="00E23201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Superficie (m</w:t>
            </w:r>
            <w:r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23"/>
                <w:szCs w:val="23"/>
              </w:rPr>
              <w:t xml:space="preserve">) </w:t>
            </w:r>
          </w:p>
        </w:tc>
      </w:tr>
      <w:tr w:rsidR="00E23201" w14:paraId="05F29765" w14:textId="77777777">
        <w:trPr>
          <w:trHeight w:val="225"/>
        </w:trPr>
        <w:tc>
          <w:tcPr>
            <w:tcW w:w="326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F3CCD" w14:textId="77777777" w:rsidR="00E23201" w:rsidRDefault="00E23201" w:rsidP="00755F9B">
            <w:pPr>
              <w:pStyle w:val="Default"/>
              <w:rPr>
                <w:color w:val="auto"/>
              </w:rPr>
            </w:pP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66CC862C" w14:textId="77777777" w:rsidR="00E23201" w:rsidRDefault="00E23201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Calcestruzzo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F443002" w14:textId="77777777" w:rsidR="00E23201" w:rsidRDefault="00E23201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Terra battuta/inerbito </w:t>
            </w:r>
          </w:p>
        </w:tc>
      </w:tr>
      <w:tr w:rsidR="00E23201" w14:paraId="117ED324" w14:textId="77777777">
        <w:trPr>
          <w:trHeight w:val="225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6A8ED" w14:textId="77777777" w:rsidR="00E23201" w:rsidRDefault="00E23201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Vitella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02AB5E86" w14:textId="77777777" w:rsidR="00E23201" w:rsidRDefault="00E23201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355E6AB" w14:textId="77777777" w:rsidR="00E23201" w:rsidRDefault="00E23201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</w:tr>
      <w:tr w:rsidR="00E23201" w14:paraId="613FC55A" w14:textId="77777777">
        <w:trPr>
          <w:trHeight w:val="225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6CC36" w14:textId="77777777" w:rsidR="00E23201" w:rsidRDefault="00E23201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Manza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6D851869" w14:textId="77777777" w:rsidR="00E23201" w:rsidRDefault="00E23201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606783F" w14:textId="77777777" w:rsidR="00E23201" w:rsidRDefault="00E23201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</w:t>
            </w:r>
          </w:p>
        </w:tc>
      </w:tr>
      <w:tr w:rsidR="00E23201" w14:paraId="37AB75E7" w14:textId="77777777">
        <w:trPr>
          <w:trHeight w:val="226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6682FDF0" w14:textId="77777777" w:rsidR="00E23201" w:rsidRDefault="00E23201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Vacca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one" w:sz="6" w:space="0" w:color="auto"/>
            </w:tcBorders>
            <w:vAlign w:val="center"/>
          </w:tcPr>
          <w:p w14:paraId="4A54BDC6" w14:textId="77777777" w:rsidR="00E23201" w:rsidRDefault="00E23201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00129C0" w14:textId="77777777" w:rsidR="00E23201" w:rsidRDefault="00E23201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</w:t>
            </w:r>
          </w:p>
        </w:tc>
      </w:tr>
    </w:tbl>
    <w:p w14:paraId="76B36EF5" w14:textId="77777777" w:rsidR="00E23201" w:rsidRDefault="00E23201" w:rsidP="00755F9B">
      <w:pPr>
        <w:spacing w:after="0" w:line="240" w:lineRule="auto"/>
      </w:pPr>
    </w:p>
    <w:p w14:paraId="18E24D25" w14:textId="0F0FA488" w:rsidR="00900EC3" w:rsidRDefault="00900EC3" w:rsidP="00755F9B">
      <w:pPr>
        <w:pStyle w:val="Default"/>
      </w:pPr>
      <w:r>
        <w:t xml:space="preserve">Per gli allevamenti bovini da carne </w:t>
      </w:r>
    </w:p>
    <w:tbl>
      <w:tblPr>
        <w:tblW w:w="0" w:type="auto"/>
        <w:tblInd w:w="-11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7"/>
        <w:gridCol w:w="2372"/>
        <w:gridCol w:w="3262"/>
      </w:tblGrid>
      <w:tr w:rsidR="00900EC3" w14:paraId="066077FE" w14:textId="77777777" w:rsidTr="00346E12">
        <w:trPr>
          <w:trHeight w:val="231"/>
        </w:trPr>
        <w:tc>
          <w:tcPr>
            <w:tcW w:w="3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647F4" w14:textId="0483EE71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Superficie minima del paddock </w:t>
            </w:r>
            <w:r>
              <w:rPr>
                <w:b/>
                <w:bCs/>
                <w:sz w:val="23"/>
                <w:szCs w:val="23"/>
              </w:rPr>
              <w:t xml:space="preserve">Categoria bovina </w:t>
            </w:r>
          </w:p>
        </w:tc>
        <w:tc>
          <w:tcPr>
            <w:tcW w:w="5630" w:type="dxa"/>
            <w:gridSpan w:val="2"/>
            <w:tcBorders>
              <w:top w:val="single" w:sz="6" w:space="0" w:color="000000"/>
              <w:left w:val="none" w:sz="6" w:space="0" w:color="auto"/>
              <w:bottom w:val="single" w:sz="2" w:space="0" w:color="000000"/>
              <w:right w:val="single" w:sz="4" w:space="0" w:color="000000"/>
            </w:tcBorders>
            <w:vAlign w:val="center"/>
          </w:tcPr>
          <w:p w14:paraId="37F3285E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Superficie (m2) </w:t>
            </w:r>
          </w:p>
        </w:tc>
      </w:tr>
      <w:tr w:rsidR="00900EC3" w14:paraId="5B7D0F3F" w14:textId="77777777">
        <w:trPr>
          <w:trHeight w:val="225"/>
        </w:trPr>
        <w:tc>
          <w:tcPr>
            <w:tcW w:w="326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7F695" w14:textId="77777777" w:rsidR="00900EC3" w:rsidRDefault="00900EC3" w:rsidP="00755F9B">
            <w:pPr>
              <w:pStyle w:val="Default"/>
              <w:rPr>
                <w:color w:val="auto"/>
              </w:rPr>
            </w:pP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06EB8B86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Calcestruzzo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5543B8B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Terra battuta/inerbito </w:t>
            </w:r>
          </w:p>
        </w:tc>
      </w:tr>
      <w:tr w:rsidR="00900EC3" w14:paraId="2FE8B28A" w14:textId="77777777">
        <w:trPr>
          <w:trHeight w:val="225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ED63A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Vitello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1F2D4FF4" w14:textId="77777777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8611829" w14:textId="77777777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</w:tr>
      <w:tr w:rsidR="00900EC3" w14:paraId="41280585" w14:textId="77777777">
        <w:trPr>
          <w:trHeight w:val="225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62337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Manza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2551A89C" w14:textId="77777777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8BE21EB" w14:textId="77777777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</w:t>
            </w:r>
          </w:p>
        </w:tc>
      </w:tr>
      <w:tr w:rsidR="00900EC3" w14:paraId="609E0BFB" w14:textId="77777777">
        <w:trPr>
          <w:trHeight w:val="225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88E4B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Vacca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412797F5" w14:textId="77777777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6FD5B23" w14:textId="77777777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</w:t>
            </w:r>
          </w:p>
        </w:tc>
      </w:tr>
      <w:tr w:rsidR="00900EC3" w14:paraId="24E723D7" w14:textId="77777777">
        <w:trPr>
          <w:trHeight w:val="226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E73DA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Vacca con vitello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38EF399A" w14:textId="77777777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C81A6C1" w14:textId="77777777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</w:t>
            </w:r>
          </w:p>
        </w:tc>
      </w:tr>
      <w:tr w:rsidR="00900EC3" w14:paraId="0FB51F22" w14:textId="77777777">
        <w:trPr>
          <w:trHeight w:val="225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5256ADE5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Bovino da ingrasso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one" w:sz="6" w:space="0" w:color="auto"/>
            </w:tcBorders>
            <w:vAlign w:val="center"/>
          </w:tcPr>
          <w:p w14:paraId="625A0C45" w14:textId="77777777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95AA5A" w14:textId="77777777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</w:t>
            </w:r>
          </w:p>
        </w:tc>
      </w:tr>
    </w:tbl>
    <w:p w14:paraId="0E36C33D" w14:textId="77777777" w:rsidR="00900EC3" w:rsidRDefault="00900EC3" w:rsidP="00755F9B">
      <w:pPr>
        <w:spacing w:after="0" w:line="240" w:lineRule="auto"/>
      </w:pPr>
    </w:p>
    <w:p w14:paraId="50653634" w14:textId="6260E31D" w:rsidR="00900EC3" w:rsidRDefault="00900EC3" w:rsidP="00755F9B">
      <w:pPr>
        <w:pStyle w:val="Default"/>
      </w:pPr>
      <w:r>
        <w:t xml:space="preserve">Per gli allevamenti ovicaprini </w:t>
      </w:r>
    </w:p>
    <w:tbl>
      <w:tblPr>
        <w:tblW w:w="0" w:type="auto"/>
        <w:tblInd w:w="-11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7"/>
        <w:gridCol w:w="2372"/>
        <w:gridCol w:w="3262"/>
      </w:tblGrid>
      <w:tr w:rsidR="00900EC3" w14:paraId="4DD3FF79" w14:textId="77777777" w:rsidTr="00346E12">
        <w:trPr>
          <w:trHeight w:val="231"/>
        </w:trPr>
        <w:tc>
          <w:tcPr>
            <w:tcW w:w="3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D5563" w14:textId="66C6D548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Superficie minima del paddock </w:t>
            </w:r>
            <w:r>
              <w:rPr>
                <w:b/>
                <w:bCs/>
                <w:sz w:val="23"/>
                <w:szCs w:val="23"/>
              </w:rPr>
              <w:t xml:space="preserve">Categoria </w:t>
            </w:r>
            <w:r w:rsidR="0028286A">
              <w:rPr>
                <w:b/>
                <w:bCs/>
                <w:sz w:val="23"/>
                <w:szCs w:val="23"/>
              </w:rPr>
              <w:t xml:space="preserve">ovini 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630" w:type="dxa"/>
            <w:gridSpan w:val="2"/>
            <w:tcBorders>
              <w:top w:val="single" w:sz="6" w:space="0" w:color="000000"/>
              <w:left w:val="none" w:sz="6" w:space="0" w:color="auto"/>
              <w:bottom w:val="single" w:sz="2" w:space="0" w:color="000000"/>
              <w:right w:val="single" w:sz="4" w:space="0" w:color="000000"/>
            </w:tcBorders>
            <w:vAlign w:val="center"/>
          </w:tcPr>
          <w:p w14:paraId="27219168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Superficie (m2) </w:t>
            </w:r>
          </w:p>
        </w:tc>
      </w:tr>
      <w:tr w:rsidR="00900EC3" w14:paraId="3AFC630B" w14:textId="77777777" w:rsidTr="00A63312">
        <w:trPr>
          <w:trHeight w:val="225"/>
        </w:trPr>
        <w:tc>
          <w:tcPr>
            <w:tcW w:w="326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CA3BD" w14:textId="77777777" w:rsidR="00900EC3" w:rsidRDefault="00900EC3" w:rsidP="00755F9B">
            <w:pPr>
              <w:pStyle w:val="Default"/>
              <w:rPr>
                <w:color w:val="auto"/>
              </w:rPr>
            </w:pP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6F22813E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Calcestruzzo 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9C523D5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Terra battuta/inerbito </w:t>
            </w:r>
          </w:p>
        </w:tc>
      </w:tr>
      <w:tr w:rsidR="00900EC3" w14:paraId="0E58744F" w14:textId="77777777" w:rsidTr="00A63312">
        <w:trPr>
          <w:trHeight w:val="225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06D77" w14:textId="2B53EC95" w:rsidR="0028286A" w:rsidRDefault="0028286A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Pecore e Capre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17247195" w14:textId="1EBEDCCD" w:rsidR="00900EC3" w:rsidRDefault="00981CF2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0.75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C2624A3" w14:textId="595F4082" w:rsidR="00900EC3" w:rsidRDefault="0028286A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981CF2">
              <w:rPr>
                <w:sz w:val="23"/>
                <w:szCs w:val="23"/>
              </w:rPr>
              <w:t>.75</w:t>
            </w:r>
          </w:p>
        </w:tc>
      </w:tr>
      <w:tr w:rsidR="00900EC3" w14:paraId="559A8A38" w14:textId="77777777" w:rsidTr="00A63312">
        <w:trPr>
          <w:trHeight w:val="225"/>
        </w:trPr>
        <w:tc>
          <w:tcPr>
            <w:tcW w:w="32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2AE2C" w14:textId="4DA7E193" w:rsidR="00900EC3" w:rsidRDefault="00900EC3" w:rsidP="00755F9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3490C605" w14:textId="6248BA9F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109875B" w14:textId="09A6E26A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14:paraId="3D13025F" w14:textId="77777777" w:rsidR="00095CFB" w:rsidRDefault="00095CFB" w:rsidP="00755F9B">
      <w:pPr>
        <w:spacing w:after="0" w:line="240" w:lineRule="auto"/>
      </w:pPr>
    </w:p>
    <w:p w14:paraId="436D5AF7" w14:textId="2C4DBB31" w:rsidR="00900EC3" w:rsidRDefault="00095CFB" w:rsidP="00755F9B">
      <w:pPr>
        <w:spacing w:after="0" w:line="240" w:lineRule="auto"/>
      </w:pPr>
      <w:r>
        <w:t xml:space="preserve">Per i suini </w:t>
      </w:r>
    </w:p>
    <w:tbl>
      <w:tblPr>
        <w:tblW w:w="0" w:type="auto"/>
        <w:tblInd w:w="-11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87"/>
        <w:gridCol w:w="3270"/>
        <w:gridCol w:w="7"/>
      </w:tblGrid>
      <w:tr w:rsidR="00900EC3" w14:paraId="21F1AA77" w14:textId="77777777" w:rsidTr="00346E12">
        <w:trPr>
          <w:gridAfter w:val="1"/>
          <w:wAfter w:w="7" w:type="dxa"/>
          <w:trHeight w:val="232"/>
        </w:trPr>
        <w:tc>
          <w:tcPr>
            <w:tcW w:w="3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7CD52" w14:textId="342FBEF2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Superficie minima dell’area all’aperto (m</w:t>
            </w:r>
            <w:r>
              <w:rPr>
                <w:position w:val="11"/>
                <w:sz w:val="16"/>
                <w:szCs w:val="16"/>
                <w:vertAlign w:val="superscript"/>
              </w:rPr>
              <w:t>2</w:t>
            </w:r>
            <w:r>
              <w:rPr>
                <w:sz w:val="23"/>
                <w:szCs w:val="23"/>
              </w:rPr>
              <w:t xml:space="preserve">) </w:t>
            </w:r>
            <w:r>
              <w:rPr>
                <w:b/>
                <w:bCs/>
                <w:sz w:val="23"/>
                <w:szCs w:val="23"/>
              </w:rPr>
              <w:t xml:space="preserve">Categoria suina e peso vivo </w:t>
            </w:r>
          </w:p>
        </w:tc>
        <w:tc>
          <w:tcPr>
            <w:tcW w:w="5657" w:type="dxa"/>
            <w:gridSpan w:val="2"/>
            <w:tcBorders>
              <w:top w:val="single" w:sz="6" w:space="0" w:color="000000"/>
              <w:left w:val="none" w:sz="6" w:space="0" w:color="auto"/>
              <w:bottom w:val="single" w:sz="2" w:space="0" w:color="000000"/>
              <w:right w:val="single" w:sz="4" w:space="0" w:color="000000"/>
            </w:tcBorders>
            <w:vAlign w:val="center"/>
          </w:tcPr>
          <w:p w14:paraId="557C706B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Superficie (m</w:t>
            </w:r>
            <w:r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23"/>
                <w:szCs w:val="23"/>
              </w:rPr>
              <w:t xml:space="preserve">) </w:t>
            </w:r>
          </w:p>
        </w:tc>
      </w:tr>
      <w:tr w:rsidR="00900EC3" w14:paraId="7F7EFF40" w14:textId="77777777">
        <w:trPr>
          <w:trHeight w:val="225"/>
        </w:trPr>
        <w:tc>
          <w:tcPr>
            <w:tcW w:w="3240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558CB" w14:textId="77777777" w:rsidR="00900EC3" w:rsidRDefault="00900EC3" w:rsidP="00755F9B">
            <w:pPr>
              <w:pStyle w:val="Default"/>
              <w:rPr>
                <w:color w:val="auto"/>
              </w:rPr>
            </w:pP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66CC3B1C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Calcestruzzo </w:t>
            </w:r>
          </w:p>
        </w:tc>
        <w:tc>
          <w:tcPr>
            <w:tcW w:w="3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404996F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Terra battuta/inerbito </w:t>
            </w:r>
          </w:p>
        </w:tc>
      </w:tr>
      <w:tr w:rsidR="00900EC3" w14:paraId="3F5690D6" w14:textId="77777777">
        <w:trPr>
          <w:trHeight w:val="225"/>
        </w:trPr>
        <w:tc>
          <w:tcPr>
            <w:tcW w:w="32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348D7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Suinetto fino a 30 kg 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6CDE2D0E" w14:textId="77777777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0,6 </w:t>
            </w:r>
          </w:p>
        </w:tc>
        <w:tc>
          <w:tcPr>
            <w:tcW w:w="3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27360D5" w14:textId="77777777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2,5 </w:t>
            </w:r>
          </w:p>
        </w:tc>
      </w:tr>
      <w:tr w:rsidR="00900EC3" w14:paraId="2AA8C4EC" w14:textId="77777777">
        <w:trPr>
          <w:trHeight w:val="225"/>
        </w:trPr>
        <w:tc>
          <w:tcPr>
            <w:tcW w:w="32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F4A30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Suino da 31 e 50 kg 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3ACE1B95" w14:textId="77777777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0,9 </w:t>
            </w:r>
          </w:p>
        </w:tc>
        <w:tc>
          <w:tcPr>
            <w:tcW w:w="3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004FE9F" w14:textId="77777777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3,5 </w:t>
            </w:r>
          </w:p>
        </w:tc>
      </w:tr>
      <w:tr w:rsidR="00900EC3" w14:paraId="7D1A069D" w14:textId="77777777">
        <w:trPr>
          <w:trHeight w:val="225"/>
        </w:trPr>
        <w:tc>
          <w:tcPr>
            <w:tcW w:w="32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75D30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Suino da 51 e 110 kg 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74DED0E7" w14:textId="77777777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1,5 </w:t>
            </w:r>
          </w:p>
        </w:tc>
        <w:tc>
          <w:tcPr>
            <w:tcW w:w="3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3011F49" w14:textId="77777777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</w:tr>
      <w:tr w:rsidR="00900EC3" w14:paraId="62ED8399" w14:textId="77777777">
        <w:trPr>
          <w:trHeight w:val="225"/>
        </w:trPr>
        <w:tc>
          <w:tcPr>
            <w:tcW w:w="32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C9FBB" w14:textId="77777777" w:rsidR="00900EC3" w:rsidRDefault="00900EC3" w:rsidP="00755F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Suino oltre 110 kg 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6" w:space="0" w:color="auto"/>
            </w:tcBorders>
            <w:vAlign w:val="center"/>
          </w:tcPr>
          <w:p w14:paraId="4A08BBF3" w14:textId="77777777" w:rsidR="00900EC3" w:rsidRDefault="00900EC3" w:rsidP="00755F9B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3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C1F2C26" w14:textId="77777777" w:rsidR="00900EC3" w:rsidRDefault="00900EC3" w:rsidP="00755F9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</w:tr>
      <w:tr w:rsidR="00900EC3" w14:paraId="4F06017A" w14:textId="77777777">
        <w:trPr>
          <w:trHeight w:val="225"/>
        </w:trPr>
        <w:tc>
          <w:tcPr>
            <w:tcW w:w="32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4CDE5D99" w14:textId="77777777" w:rsidR="00900EC3" w:rsidRDefault="00900EC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Scrofa o verro 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one" w:sz="6" w:space="0" w:color="auto"/>
            </w:tcBorders>
            <w:vAlign w:val="center"/>
          </w:tcPr>
          <w:p w14:paraId="09B98855" w14:textId="77777777" w:rsidR="00900EC3" w:rsidRDefault="00900EC3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2,5 </w:t>
            </w:r>
          </w:p>
        </w:tc>
        <w:tc>
          <w:tcPr>
            <w:tcW w:w="3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DAFDEE0" w14:textId="77777777" w:rsidR="00900EC3" w:rsidRDefault="00900EC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</w:tr>
    </w:tbl>
    <w:p w14:paraId="57A63E83" w14:textId="77777777" w:rsidR="00755F9B" w:rsidRDefault="00755F9B" w:rsidP="00755F9B">
      <w:pPr>
        <w:spacing w:after="0" w:line="240" w:lineRule="auto"/>
      </w:pPr>
    </w:p>
    <w:sectPr w:rsidR="00755F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B966" w14:textId="77777777" w:rsidR="00B3204C" w:rsidRDefault="00B3204C" w:rsidP="00755F9B">
      <w:pPr>
        <w:spacing w:after="0" w:line="240" w:lineRule="auto"/>
      </w:pPr>
      <w:r>
        <w:separator/>
      </w:r>
    </w:p>
  </w:endnote>
  <w:endnote w:type="continuationSeparator" w:id="0">
    <w:p w14:paraId="1EF7E944" w14:textId="77777777" w:rsidR="00B3204C" w:rsidRDefault="00B3204C" w:rsidP="007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E937A" w14:textId="77777777" w:rsidR="00747F0B" w:rsidRDefault="00747F0B">
    <w:pPr>
      <w:pStyle w:val="Pidipagina"/>
      <w:jc w:val="center"/>
    </w:pPr>
  </w:p>
  <w:sdt>
    <w:sdtPr>
      <w:id w:val="-1970657327"/>
      <w:docPartObj>
        <w:docPartGallery w:val="Page Numbers (Bottom of Page)"/>
        <w:docPartUnique/>
      </w:docPartObj>
    </w:sdtPr>
    <w:sdtContent>
      <w:p w14:paraId="7E7C7DFE" w14:textId="354C7C93" w:rsidR="00747F0B" w:rsidRDefault="00747F0B" w:rsidP="00747F0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C7B26" w14:textId="77777777" w:rsidR="00B3204C" w:rsidRDefault="00B3204C" w:rsidP="00755F9B">
      <w:pPr>
        <w:spacing w:after="0" w:line="240" w:lineRule="auto"/>
      </w:pPr>
      <w:r>
        <w:separator/>
      </w:r>
    </w:p>
  </w:footnote>
  <w:footnote w:type="continuationSeparator" w:id="0">
    <w:p w14:paraId="4AE211A9" w14:textId="77777777" w:rsidR="00B3204C" w:rsidRDefault="00B3204C" w:rsidP="00755F9B">
      <w:pPr>
        <w:spacing w:after="0" w:line="240" w:lineRule="auto"/>
      </w:pPr>
      <w:r>
        <w:continuationSeparator/>
      </w:r>
    </w:p>
  </w:footnote>
  <w:footnote w:id="1">
    <w:p w14:paraId="7CDA1497" w14:textId="46B9CA0A" w:rsidR="00755F9B" w:rsidRDefault="00755F9B" w:rsidP="00755F9B">
      <w:pPr>
        <w:pStyle w:val="Testonotaapidipagina"/>
      </w:pPr>
      <w:r>
        <w:rPr>
          <w:rStyle w:val="Rimandonotaapidipagina"/>
        </w:rPr>
        <w:footnoteRef/>
      </w:r>
      <w:r>
        <w:t xml:space="preserve"> Progettazione di un sistema di buone pratiche e corretta gestione degli allevamenti per la sostenibilità delle produzioni nelle principali filiere zootecniche regionali CRPA Regione Emilia Romagna</w:t>
      </w:r>
    </w:p>
    <w:p w14:paraId="5554E9ED" w14:textId="77777777" w:rsidR="00755F9B" w:rsidRDefault="00755F9B" w:rsidP="00755F9B">
      <w:pPr>
        <w:pStyle w:val="Testonotaapidipagina"/>
      </w:pPr>
      <w:r>
        <w:t xml:space="preserve">*Disciplinare per la valutazione degli allevamenti di suini </w:t>
      </w:r>
    </w:p>
    <w:p w14:paraId="359F19B7" w14:textId="77777777" w:rsidR="00755F9B" w:rsidRDefault="00755F9B" w:rsidP="00755F9B">
      <w:pPr>
        <w:pStyle w:val="Testonotaapidipagina"/>
      </w:pPr>
      <w:r>
        <w:t>*Disciplinare per la valutazione degli allevamenti di bovini da latte</w:t>
      </w:r>
    </w:p>
    <w:p w14:paraId="33AA5B8C" w14:textId="77777777" w:rsidR="00755F9B" w:rsidRDefault="00755F9B" w:rsidP="00755F9B">
      <w:pPr>
        <w:pStyle w:val="Testonotaapidipagina"/>
      </w:pPr>
      <w:r>
        <w:t>*Disciplinare per la valutazione degli allevamenti di bovini da carne</w:t>
      </w:r>
    </w:p>
    <w:p w14:paraId="6419E14A" w14:textId="291AB2B8" w:rsidR="00755F9B" w:rsidRDefault="00755F9B" w:rsidP="00755F9B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FE83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F905E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CC7C89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71C3A20"/>
    <w:multiLevelType w:val="hybridMultilevel"/>
    <w:tmpl w:val="69E28768"/>
    <w:lvl w:ilvl="0" w:tplc="64FEE6B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239876">
    <w:abstractNumId w:val="2"/>
  </w:num>
  <w:num w:numId="2" w16cid:durableId="1038814763">
    <w:abstractNumId w:val="0"/>
  </w:num>
  <w:num w:numId="3" w16cid:durableId="1711496470">
    <w:abstractNumId w:val="1"/>
  </w:num>
  <w:num w:numId="4" w16cid:durableId="2063600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5F3"/>
    <w:rsid w:val="00095CFB"/>
    <w:rsid w:val="000D515D"/>
    <w:rsid w:val="000F2C97"/>
    <w:rsid w:val="00130AA5"/>
    <w:rsid w:val="001645F3"/>
    <w:rsid w:val="001A2D69"/>
    <w:rsid w:val="0028286A"/>
    <w:rsid w:val="002E6834"/>
    <w:rsid w:val="00346E12"/>
    <w:rsid w:val="003F4BF5"/>
    <w:rsid w:val="00481B4C"/>
    <w:rsid w:val="004D1D54"/>
    <w:rsid w:val="0059177B"/>
    <w:rsid w:val="006915AA"/>
    <w:rsid w:val="006D5A08"/>
    <w:rsid w:val="007129A7"/>
    <w:rsid w:val="00747F0B"/>
    <w:rsid w:val="00755F9B"/>
    <w:rsid w:val="00833D2E"/>
    <w:rsid w:val="00874C4E"/>
    <w:rsid w:val="00900EC3"/>
    <w:rsid w:val="00956EEE"/>
    <w:rsid w:val="00981CF2"/>
    <w:rsid w:val="00B3204C"/>
    <w:rsid w:val="00CF7E98"/>
    <w:rsid w:val="00E2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1E36"/>
  <w15:chartTrackingRefBased/>
  <w15:docId w15:val="{9FC08D08-8091-425F-A261-1CE3B800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232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CM60">
    <w:name w:val="CM60"/>
    <w:basedOn w:val="Default"/>
    <w:next w:val="Default"/>
    <w:uiPriority w:val="99"/>
    <w:rsid w:val="00900EC3"/>
    <w:rPr>
      <w:color w:val="auto"/>
    </w:rPr>
  </w:style>
  <w:style w:type="paragraph" w:customStyle="1" w:styleId="CM14">
    <w:name w:val="CM14"/>
    <w:basedOn w:val="Default"/>
    <w:next w:val="Default"/>
    <w:uiPriority w:val="99"/>
    <w:rsid w:val="00900EC3"/>
    <w:rPr>
      <w:color w:val="auto"/>
    </w:rPr>
  </w:style>
  <w:style w:type="paragraph" w:styleId="Paragrafoelenco">
    <w:name w:val="List Paragraph"/>
    <w:basedOn w:val="Normale"/>
    <w:uiPriority w:val="34"/>
    <w:qFormat/>
    <w:rsid w:val="00755F9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5F9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5F9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5F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47F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F0B"/>
  </w:style>
  <w:style w:type="paragraph" w:styleId="Pidipagina">
    <w:name w:val="footer"/>
    <w:basedOn w:val="Normale"/>
    <w:link w:val="PidipaginaCarattere"/>
    <w:uiPriority w:val="99"/>
    <w:unhideWhenUsed/>
    <w:rsid w:val="00747F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EBBDB-672C-6141-8920-AF11FFFD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cipriani</dc:creator>
  <cp:keywords/>
  <dc:description/>
  <cp:lastModifiedBy>alessandro sechi</cp:lastModifiedBy>
  <cp:revision>7</cp:revision>
  <dcterms:created xsi:type="dcterms:W3CDTF">2023-08-08T16:10:00Z</dcterms:created>
  <dcterms:modified xsi:type="dcterms:W3CDTF">2023-10-24T15:29:00Z</dcterms:modified>
</cp:coreProperties>
</file>