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1A7B9" w14:textId="5460982C" w:rsidR="00EC1EEE" w:rsidRDefault="00A10B55" w:rsidP="00A10B55">
      <w:pPr>
        <w:pStyle w:val="Corpotesto"/>
        <w:spacing w:before="4"/>
        <w:jc w:val="center"/>
        <w:rPr>
          <w:sz w:val="18"/>
        </w:rPr>
      </w:pPr>
      <w:r>
        <w:rPr>
          <w:sz w:val="18"/>
        </w:rPr>
        <w:t xml:space="preserve">CSR 23-27 Nome Intervento: ACA 16-Conservazione </w:t>
      </w:r>
      <w:proofErr w:type="spellStart"/>
      <w:r>
        <w:rPr>
          <w:sz w:val="18"/>
        </w:rPr>
        <w:t>agrobiodiversità</w:t>
      </w:r>
      <w:proofErr w:type="spellEnd"/>
      <w:r>
        <w:rPr>
          <w:sz w:val="18"/>
        </w:rPr>
        <w:t xml:space="preserve"> – banche del </w:t>
      </w:r>
      <w:proofErr w:type="spellStart"/>
      <w:r>
        <w:rPr>
          <w:sz w:val="18"/>
        </w:rPr>
        <w:t>germoplasma</w:t>
      </w:r>
      <w:proofErr w:type="spellEnd"/>
    </w:p>
    <w:p w14:paraId="4C3453C6" w14:textId="77777777" w:rsidR="00A10B55" w:rsidRDefault="00A10B55" w:rsidP="00A10B55">
      <w:pPr>
        <w:pStyle w:val="Corpotesto"/>
        <w:spacing w:before="4"/>
        <w:jc w:val="center"/>
        <w:rPr>
          <w:sz w:val="22"/>
        </w:rPr>
      </w:pPr>
    </w:p>
    <w:p w14:paraId="5E7C5F17" w14:textId="77777777" w:rsidR="00EC1EEE" w:rsidRDefault="00655490">
      <w:pPr>
        <w:spacing w:before="1"/>
        <w:ind w:left="10" w:right="50"/>
        <w:jc w:val="center"/>
        <w:rPr>
          <w:b/>
          <w:sz w:val="28"/>
        </w:rPr>
      </w:pPr>
      <w:r>
        <w:rPr>
          <w:b/>
          <w:sz w:val="28"/>
        </w:rPr>
        <w:t>Allegato 6 – QUADRO SINOTTICO CRITERI DI SELEZIONE APPLICABILI</w:t>
      </w:r>
    </w:p>
    <w:p w14:paraId="6458CAFF" w14:textId="77777777" w:rsidR="00EC1EEE" w:rsidRDefault="00EC1EEE">
      <w:pPr>
        <w:pStyle w:val="Corpotesto"/>
        <w:spacing w:before="4"/>
        <w:rPr>
          <w:b/>
          <w:sz w:val="42"/>
        </w:rPr>
      </w:pPr>
    </w:p>
    <w:p w14:paraId="3D708A14" w14:textId="77777777" w:rsidR="00EC1EEE" w:rsidRDefault="00655490">
      <w:pPr>
        <w:tabs>
          <w:tab w:val="left" w:pos="5245"/>
          <w:tab w:val="left" w:pos="7672"/>
          <w:tab w:val="left" w:pos="10527"/>
        </w:tabs>
        <w:spacing w:before="1"/>
        <w:ind w:left="10"/>
        <w:jc w:val="center"/>
      </w:pPr>
      <w:r>
        <w:t>Il/</w:t>
      </w:r>
      <w:proofErr w:type="gramStart"/>
      <w:r>
        <w:t>la  sottoscritto</w:t>
      </w:r>
      <w:proofErr w:type="gramEnd"/>
      <w:r>
        <w:t>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2"/>
        </w:rPr>
        <w:t xml:space="preserve"> </w:t>
      </w:r>
      <w:r>
        <w:t xml:space="preserve">nato/a </w:t>
      </w:r>
      <w:r>
        <w:rPr>
          <w:spacing w:val="4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16DFB42" w14:textId="3C174439" w:rsidR="00EC1EEE" w:rsidRDefault="00655490">
      <w:pPr>
        <w:tabs>
          <w:tab w:val="left" w:pos="1408"/>
          <w:tab w:val="left" w:pos="4614"/>
          <w:tab w:val="left" w:pos="8152"/>
          <w:tab w:val="left" w:pos="10637"/>
        </w:tabs>
        <w:spacing w:before="1"/>
        <w:ind w:left="120"/>
      </w:pPr>
      <w:r>
        <w:rPr>
          <w:spacing w:val="-3"/>
        </w:rPr>
        <w:t>(</w:t>
      </w:r>
      <w:proofErr w:type="spellStart"/>
      <w:r>
        <w:rPr>
          <w:spacing w:val="-3"/>
        </w:rPr>
        <w:t>prov</w:t>
      </w:r>
      <w:proofErr w:type="spellEnd"/>
      <w:r>
        <w:rPr>
          <w:spacing w:val="-3"/>
        </w:rPr>
        <w:t>.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proofErr w:type="gramStart"/>
      <w:r>
        <w:t xml:space="preserve">),  </w:t>
      </w:r>
      <w:r>
        <w:rPr>
          <w:spacing w:val="-6"/>
        </w:rPr>
        <w:t>C.F.</w:t>
      </w:r>
      <w:proofErr w:type="gramEnd"/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t xml:space="preserve">residente  </w:t>
      </w:r>
      <w:r>
        <w:rPr>
          <w:spacing w:val="9"/>
        </w:rPr>
        <w:t xml:space="preserve"> </w:t>
      </w:r>
      <w:r>
        <w:t>in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ab/>
      </w:r>
      <w:r>
        <w:t>,  città</w:t>
      </w:r>
      <w:proofErr w:type="gramEnd"/>
      <w:r>
        <w:t xml:space="preserve">  </w:t>
      </w:r>
      <w:r>
        <w:rPr>
          <w:spacing w:val="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34CCC3A" w14:textId="2676F164" w:rsidR="00EC1EEE" w:rsidRDefault="00655490">
      <w:pPr>
        <w:tabs>
          <w:tab w:val="left" w:pos="1408"/>
          <w:tab w:val="left" w:pos="8796"/>
        </w:tabs>
        <w:spacing w:line="252" w:lineRule="exact"/>
        <w:ind w:left="120"/>
      </w:pPr>
      <w:r>
        <w:rPr>
          <w:spacing w:val="-3"/>
        </w:rPr>
        <w:t>(</w:t>
      </w:r>
      <w:proofErr w:type="spellStart"/>
      <w:r>
        <w:rPr>
          <w:spacing w:val="-3"/>
        </w:rPr>
        <w:t>prov</w:t>
      </w:r>
      <w:proofErr w:type="spellEnd"/>
      <w:r>
        <w:rPr>
          <w:spacing w:val="-3"/>
        </w:rPr>
        <w:t>.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), in qualità di rappresentante legale</w:t>
      </w:r>
      <w:r>
        <w:rPr>
          <w:spacing w:val="16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- con sede </w:t>
      </w:r>
      <w:proofErr w:type="gramStart"/>
      <w:r>
        <w:t xml:space="preserve">legale </w:t>
      </w:r>
      <w:r>
        <w:rPr>
          <w:spacing w:val="13"/>
        </w:rPr>
        <w:t xml:space="preserve"> </w:t>
      </w:r>
      <w:r>
        <w:t>in</w:t>
      </w:r>
      <w:proofErr w:type="gramEnd"/>
    </w:p>
    <w:p w14:paraId="044377DC" w14:textId="2AFC2728" w:rsidR="00EC1EEE" w:rsidRDefault="00655490">
      <w:pPr>
        <w:tabs>
          <w:tab w:val="left" w:pos="2870"/>
          <w:tab w:val="left" w:pos="5209"/>
          <w:tab w:val="left" w:pos="6550"/>
          <w:tab w:val="left" w:pos="9728"/>
        </w:tabs>
        <w:spacing w:before="1"/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città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(</w:t>
      </w:r>
      <w:proofErr w:type="spellStart"/>
      <w:r>
        <w:rPr>
          <w:spacing w:val="-3"/>
        </w:rPr>
        <w:t>prov</w:t>
      </w:r>
      <w:proofErr w:type="spellEnd"/>
      <w:r>
        <w:rPr>
          <w:spacing w:val="-3"/>
        </w:rPr>
        <w:t>.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),</w:t>
      </w:r>
      <w:r>
        <w:rPr>
          <w:spacing w:val="49"/>
        </w:rPr>
        <w:t xml:space="preserve"> </w:t>
      </w:r>
      <w:r>
        <w:rPr>
          <w:spacing w:val="-6"/>
        </w:rPr>
        <w:t>C.F.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t xml:space="preserve">e </w:t>
      </w:r>
      <w:r>
        <w:rPr>
          <w:spacing w:val="-13"/>
        </w:rPr>
        <w:t xml:space="preserve">P. </w:t>
      </w:r>
      <w:r>
        <w:rPr>
          <w:spacing w:val="3"/>
        </w:rPr>
        <w:t xml:space="preserve"> </w:t>
      </w:r>
      <w:r>
        <w:rPr>
          <w:spacing w:val="-11"/>
        </w:rPr>
        <w:t>IVA</w:t>
      </w:r>
    </w:p>
    <w:p w14:paraId="2B59DB89" w14:textId="26640F3A" w:rsidR="00EC1EEE" w:rsidRDefault="00655490">
      <w:pPr>
        <w:pStyle w:val="Corpotesto"/>
        <w:spacing w:before="8"/>
        <w:rPr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15317F8" wp14:editId="0890644A">
                <wp:simplePos x="0" y="0"/>
                <wp:positionH relativeFrom="page">
                  <wp:posOffset>457200</wp:posOffset>
                </wp:positionH>
                <wp:positionV relativeFrom="paragraph">
                  <wp:posOffset>157480</wp:posOffset>
                </wp:positionV>
                <wp:extent cx="11887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872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872"/>
                            <a:gd name="T2" fmla="+- 0 2592 720"/>
                            <a:gd name="T3" fmla="*/ T2 w 18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72">
                              <a:moveTo>
                                <a:pt x="0" y="0"/>
                              </a:moveTo>
                              <a:lnTo>
                                <a:pt x="187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C1C47" id="Freeform 2" o:spid="_x0000_s1026" style="position:absolute;margin-left:36pt;margin-top:12.4pt;width:93.6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" path="m,l1872,e" filled="f" strokeweight=".15578mm">
                <v:path arrowok="t" o:connecttype="custom" o:connectlocs="0,0;1188720,0" o:connectangles="0,0"/>
                <w10:wrap type="topAndBottom" anchorx="page"/>
              </v:shape>
            </w:pict>
          </mc:Fallback>
        </mc:AlternateContent>
      </w:r>
    </w:p>
    <w:p w14:paraId="3147DB7B" w14:textId="77777777" w:rsidR="00EC1EEE" w:rsidRDefault="00EC1EEE">
      <w:pPr>
        <w:pStyle w:val="Corpotesto"/>
        <w:rPr>
          <w:sz w:val="20"/>
        </w:rPr>
      </w:pPr>
    </w:p>
    <w:p w14:paraId="2CBBC6D1" w14:textId="77777777" w:rsidR="00EC1EEE" w:rsidRDefault="00EC1EEE">
      <w:pPr>
        <w:pStyle w:val="Corpotesto"/>
        <w:spacing w:before="8"/>
        <w:rPr>
          <w:sz w:val="20"/>
        </w:rPr>
      </w:pPr>
    </w:p>
    <w:p w14:paraId="3AC6FE31" w14:textId="77777777" w:rsidR="00EC1EEE" w:rsidRDefault="00655490">
      <w:pPr>
        <w:spacing w:line="250" w:lineRule="exact"/>
        <w:ind w:left="10" w:right="47"/>
        <w:jc w:val="center"/>
        <w:rPr>
          <w:b/>
        </w:rPr>
      </w:pPr>
      <w:r>
        <w:rPr>
          <w:b/>
        </w:rPr>
        <w:t>DICHIARA</w:t>
      </w:r>
    </w:p>
    <w:p w14:paraId="7F127577" w14:textId="3E777E7D" w:rsidR="00EC1EEE" w:rsidRDefault="00655490">
      <w:pPr>
        <w:pStyle w:val="Corpotesto"/>
        <w:ind w:left="120" w:right="156"/>
        <w:jc w:val="both"/>
      </w:pPr>
      <w:r>
        <w:t>che alla Domanda di Sostegno relativa all’intervento</w:t>
      </w:r>
      <w:r>
        <w:rPr>
          <w:shd w:val="clear" w:color="auto" w:fill="D2D2D2"/>
        </w:rPr>
        <w:t xml:space="preserve"> &lt;inserire titolo&gt;</w:t>
      </w:r>
      <w:r>
        <w:t xml:space="preserve">, inoltrata ai sensi dell’Avviso pubblico inerente </w:t>
      </w:r>
      <w:r w:rsidR="00C32FCB">
        <w:t>l’i</w:t>
      </w:r>
      <w:r w:rsidR="00C32FCB" w:rsidRPr="00C32FCB">
        <w:t xml:space="preserve">ntervento: ACA 16-Conservazione </w:t>
      </w:r>
      <w:proofErr w:type="spellStart"/>
      <w:r w:rsidR="00C32FCB" w:rsidRPr="00C32FCB">
        <w:t>agrobiodiversità</w:t>
      </w:r>
      <w:proofErr w:type="spellEnd"/>
      <w:r w:rsidR="00C32FCB" w:rsidRPr="00C32FCB">
        <w:t xml:space="preserve"> – banche del </w:t>
      </w:r>
      <w:proofErr w:type="spellStart"/>
      <w:r w:rsidR="00C32FCB" w:rsidRPr="00C32FCB">
        <w:t>germoplasma</w:t>
      </w:r>
      <w:proofErr w:type="spellEnd"/>
      <w:r w:rsidR="00C32FCB">
        <w:t xml:space="preserve"> del </w:t>
      </w:r>
      <w:r w:rsidR="00C32FCB" w:rsidRPr="00C32FCB">
        <w:t>CSR 23-27</w:t>
      </w:r>
      <w:r w:rsidR="00C32FCB">
        <w:t xml:space="preserve"> </w:t>
      </w:r>
      <w:r>
        <w:t>sono attribuibili, in funzione dei criteri di selezione ivi riportati, i punteggi di cui al seguente quadro sinottico sulla base dei documenti nel medesimo elencati:</w:t>
      </w:r>
    </w:p>
    <w:p w14:paraId="02314401" w14:textId="77777777" w:rsidR="00EC1EEE" w:rsidRDefault="00EC1EEE">
      <w:pPr>
        <w:pStyle w:val="Corpotesto"/>
        <w:spacing w:before="3"/>
      </w:pPr>
    </w:p>
    <w:p w14:paraId="06EE52D2" w14:textId="77777777" w:rsidR="00EC1EEE" w:rsidRDefault="00EC1EEE">
      <w:pPr>
        <w:pStyle w:val="Corpotesto"/>
        <w:rPr>
          <w:sz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193"/>
        <w:gridCol w:w="1218"/>
        <w:gridCol w:w="1211"/>
        <w:gridCol w:w="6118"/>
      </w:tblGrid>
      <w:tr w:rsidR="00A10B55" w14:paraId="448422A5" w14:textId="77777777" w:rsidTr="00A10B55">
        <w:trPr>
          <w:trHeight w:val="228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338B41F6" w14:textId="2F21B480" w:rsidR="00A10B55" w:rsidRDefault="001B20BF" w:rsidP="001B20BF">
            <w:pPr>
              <w:spacing w:before="120" w:line="100" w:lineRule="atLeast"/>
              <w:jc w:val="center"/>
            </w:pPr>
            <w:r>
              <w:rPr>
                <w:b/>
                <w:bCs/>
              </w:rPr>
              <w:t xml:space="preserve">Criteri </w:t>
            </w:r>
            <w:r w:rsidR="00A10B55" w:rsidRPr="00A10B55">
              <w:rPr>
                <w:b/>
                <w:bCs/>
              </w:rPr>
              <w:t>di selezione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000D0B3" w14:textId="46C7AEAF" w:rsidR="00A10B55" w:rsidRPr="00A10B55" w:rsidRDefault="00A10B55" w:rsidP="00A10B5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</w:rPr>
              <w:t>Punteggio massimo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4FD92E4C" w14:textId="75855C71" w:rsidR="00A10B55" w:rsidRPr="00A10B55" w:rsidRDefault="00A10B55" w:rsidP="00A10B55">
            <w:pPr>
              <w:spacing w:before="120" w:line="1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0B55">
              <w:rPr>
                <w:b/>
                <w:bCs/>
              </w:rPr>
              <w:t>Punteggio attribuito</w:t>
            </w: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5330CE" w14:textId="03380E2D" w:rsidR="00A10B55" w:rsidRDefault="00A10B55" w:rsidP="00A10B55">
            <w:pPr>
              <w:spacing w:before="120" w:line="100" w:lineRule="atLeast"/>
              <w:jc w:val="center"/>
            </w:pPr>
            <w:r>
              <w:rPr>
                <w:b/>
              </w:rPr>
              <w:t>Note e riferimento ai documenti giustificativi</w:t>
            </w:r>
          </w:p>
        </w:tc>
      </w:tr>
      <w:tr w:rsidR="00A10B55" w14:paraId="709B24ED" w14:textId="77777777" w:rsidTr="00A10B55">
        <w:trPr>
          <w:trHeight w:val="925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0905971" w14:textId="70671071" w:rsidR="00A10B55" w:rsidRPr="00A10B55" w:rsidRDefault="00A10B55" w:rsidP="001B20BF">
            <w:pPr>
              <w:spacing w:before="120" w:line="100" w:lineRule="atLeast"/>
              <w:rPr>
                <w:bCs/>
              </w:rPr>
            </w:pPr>
            <w:r>
              <w:rPr>
                <w:bCs/>
              </w:rPr>
              <w:t>01-</w:t>
            </w:r>
            <w:r w:rsidR="001B20BF" w:rsidRPr="00954438">
              <w:rPr>
                <w:color w:val="000000"/>
              </w:rPr>
              <w:t xml:space="preserve"> </w:t>
            </w:r>
            <w:r w:rsidR="001B20BF" w:rsidRPr="00954438">
              <w:rPr>
                <w:color w:val="000000"/>
              </w:rPr>
              <w:t>Pluralità di finalità perseguite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CC98DD6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15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688BFC64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color w:val="000000"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45AF5F9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jc w:val="both"/>
              <w:rPr>
                <w:color w:val="000000"/>
              </w:rPr>
            </w:pPr>
          </w:p>
        </w:tc>
      </w:tr>
      <w:tr w:rsidR="00A10B55" w14:paraId="3C76BFCE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E65F722" w14:textId="4F629A29" w:rsidR="00A10B55" w:rsidRDefault="00A10B55" w:rsidP="001B20BF">
            <w:pPr>
              <w:spacing w:before="120" w:line="100" w:lineRule="atLeast"/>
              <w:rPr>
                <w:b/>
                <w:bCs/>
                <w:color w:val="000000"/>
              </w:rPr>
            </w:pPr>
            <w:r>
              <w:rPr>
                <w:bCs/>
              </w:rPr>
              <w:t xml:space="preserve">02 - </w:t>
            </w:r>
            <w:r w:rsidR="001B20BF" w:rsidRPr="00954438">
              <w:rPr>
                <w:bCs/>
                <w:lang w:val="it-IT" w:eastAsia="it-IT"/>
              </w:rPr>
              <w:t>Interventi localizzati all’interno delle aree Natura 2000 e/o territori di cui</w:t>
            </w:r>
            <w:r w:rsidR="001B20BF">
              <w:rPr>
                <w:bCs/>
                <w:lang w:val="it-IT" w:eastAsia="it-IT"/>
              </w:rPr>
              <w:t xml:space="preserve"> all’art. 32 del reg. 1305/2013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336AA957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10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EB41A90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color w:val="000000"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F78E85A" w14:textId="3C321F93" w:rsidR="00A10B55" w:rsidRDefault="00A10B55" w:rsidP="00DC7295">
            <w:pPr>
              <w:pStyle w:val="Default"/>
            </w:pPr>
          </w:p>
        </w:tc>
      </w:tr>
      <w:tr w:rsidR="00A10B55" w14:paraId="05D9678E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F9F764D" w14:textId="630FFA7C" w:rsidR="00A10B55" w:rsidRDefault="00A10B55" w:rsidP="001B20BF">
            <w:pPr>
              <w:spacing w:before="120" w:line="100" w:lineRule="atLeast"/>
              <w:rPr>
                <w:b/>
                <w:bCs/>
                <w:color w:val="000000"/>
              </w:rPr>
            </w:pPr>
            <w:r>
              <w:rPr>
                <w:bCs/>
              </w:rPr>
              <w:t xml:space="preserve">03 - </w:t>
            </w:r>
            <w:r w:rsidR="001B20BF" w:rsidRPr="00954438">
              <w:rPr>
                <w:bCs/>
                <w:lang w:val="it-IT" w:eastAsia="it-IT"/>
              </w:rPr>
              <w:t>Elementi caratterizzanti la comprovata qualifica ed esperienza dei so</w:t>
            </w:r>
            <w:r w:rsidR="001B20BF">
              <w:rPr>
                <w:bCs/>
                <w:lang w:val="it-IT" w:eastAsia="it-IT"/>
              </w:rPr>
              <w:t>ggetti coinvolti nelle attività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564F812" w14:textId="77777777" w:rsidR="00A10B55" w:rsidRPr="00A10B55" w:rsidRDefault="00A10B55" w:rsidP="00DC7295">
            <w:pPr>
              <w:spacing w:before="120" w:line="100" w:lineRule="atLeast"/>
              <w:ind w:left="360"/>
              <w:jc w:val="both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10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78F96710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color w:val="000000"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1A86FE5" w14:textId="69F20CF0" w:rsidR="00A10B55" w:rsidRDefault="00A10B55" w:rsidP="00A10B55">
            <w:pPr>
              <w:widowControl/>
              <w:suppressAutoHyphens/>
              <w:autoSpaceDE/>
              <w:autoSpaceDN/>
              <w:spacing w:before="240" w:after="120" w:line="276" w:lineRule="auto"/>
              <w:ind w:left="360"/>
              <w:jc w:val="both"/>
            </w:pPr>
            <w:r>
              <w:rPr>
                <w:color w:val="000000"/>
              </w:rPr>
              <w:t xml:space="preserve"> </w:t>
            </w:r>
          </w:p>
        </w:tc>
      </w:tr>
      <w:tr w:rsidR="00A10B55" w14:paraId="41897E10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51851F4" w14:textId="273C912B" w:rsidR="00A10B55" w:rsidRDefault="00A10B55" w:rsidP="001B20BF">
            <w:pPr>
              <w:spacing w:before="120" w:line="100" w:lineRule="atLeast"/>
              <w:rPr>
                <w:b/>
                <w:bCs/>
                <w:color w:val="000000"/>
              </w:rPr>
            </w:pPr>
            <w:r>
              <w:rPr>
                <w:bCs/>
              </w:rPr>
              <w:t>04 - </w:t>
            </w:r>
            <w:r w:rsidR="001B20BF" w:rsidRPr="00954438">
              <w:rPr>
                <w:color w:val="000000"/>
              </w:rPr>
              <w:t xml:space="preserve">Presenza di almeno un’azienda che abbia aderito ad un progetto di conservazione delle risorse genetiche in agricoltura, finanziato con risorse </w:t>
            </w:r>
            <w:proofErr w:type="spellStart"/>
            <w:r w:rsidR="001B20BF" w:rsidRPr="00954438">
              <w:rPr>
                <w:color w:val="000000"/>
              </w:rPr>
              <w:t>unionali</w:t>
            </w:r>
            <w:proofErr w:type="spellEnd"/>
            <w:r w:rsidR="001B20BF" w:rsidRPr="00954438">
              <w:rPr>
                <w:color w:val="000000"/>
              </w:rPr>
              <w:t>, nazionali e/o regionali</w:t>
            </w:r>
            <w:r w:rsidR="001B20BF">
              <w:rPr>
                <w:bCs/>
              </w:rPr>
              <w:t xml:space="preserve"> 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91D16EB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10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302D469D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color w:val="000000"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1D13B2" w14:textId="05E7386B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</w:pPr>
            <w:r>
              <w:t xml:space="preserve"> </w:t>
            </w:r>
          </w:p>
        </w:tc>
      </w:tr>
      <w:tr w:rsidR="00A10B55" w14:paraId="4A47E9BB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B9C2DFF" w14:textId="1DCAE668" w:rsidR="00A10B55" w:rsidRPr="00A10B55" w:rsidRDefault="00A10B55" w:rsidP="001B20BF">
            <w:pPr>
              <w:spacing w:before="120" w:line="100" w:lineRule="atLeast"/>
            </w:pPr>
            <w:r>
              <w:rPr>
                <w:bCs/>
              </w:rPr>
              <w:t xml:space="preserve">05 - </w:t>
            </w:r>
            <w:r w:rsidR="001B20BF" w:rsidRPr="00954438">
              <w:rPr>
                <w:bCs/>
                <w:lang w:val="it-IT" w:eastAsia="it-IT"/>
              </w:rPr>
              <w:t xml:space="preserve">L’intervento riguarda risorse genetiche autoctone iscritte all'Anagrafe regionale della Biodiversità agraria e alimentare (L. 194/2015 –DGR 1050/2018) di cui agli elenchi della Regione </w:t>
            </w:r>
            <w:r w:rsidR="001B20BF" w:rsidRPr="00954438">
              <w:rPr>
                <w:bCs/>
                <w:lang w:val="it-IT" w:eastAsia="it-IT"/>
              </w:rPr>
              <w:lastRenderedPageBreak/>
              <w:t xml:space="preserve">Abruzzo pubblicati nel portale regionale </w:t>
            </w:r>
            <w:r w:rsidR="001B20BF">
              <w:rPr>
                <w:bCs/>
                <w:lang w:val="it-IT" w:eastAsia="it-IT"/>
              </w:rPr>
              <w:t>sezione “Biodiversità Agraria”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4F6D3C1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lastRenderedPageBreak/>
              <w:t>10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55587625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bCs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E8DBDF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bCs/>
              </w:rPr>
            </w:pPr>
          </w:p>
        </w:tc>
      </w:tr>
      <w:tr w:rsidR="00A10B55" w14:paraId="0EE22FB7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9989D1C" w14:textId="6BDF8FEA" w:rsidR="00A10B55" w:rsidRDefault="00A10B55" w:rsidP="001B20BF">
            <w:pPr>
              <w:spacing w:before="120" w:line="100" w:lineRule="atLeast"/>
              <w:rPr>
                <w:b/>
                <w:bCs/>
                <w:color w:val="000000"/>
              </w:rPr>
            </w:pPr>
            <w:r>
              <w:rPr>
                <w:bCs/>
              </w:rPr>
              <w:t xml:space="preserve">06 - </w:t>
            </w:r>
            <w:r w:rsidR="001B20BF" w:rsidRPr="00954438">
              <w:rPr>
                <w:bCs/>
                <w:lang w:val="it-IT" w:eastAsia="it-IT"/>
              </w:rPr>
              <w:t>L’operazione sviluppa attività relative a varietà e razze iscritte o da iscrivere all’Anagrafe nazionale della biodiversità di interesse agricolo</w:t>
            </w:r>
            <w:r w:rsidR="001B20BF">
              <w:rPr>
                <w:bCs/>
                <w:lang w:val="it-IT" w:eastAsia="it-IT"/>
              </w:rPr>
              <w:t xml:space="preserve"> e alimentare della L. 194/2015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E3F7E94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5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83FC85B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bCs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035DC6" w14:textId="77777777" w:rsidR="00A10B55" w:rsidRDefault="00A10B55" w:rsidP="00DC7295">
            <w:pPr>
              <w:spacing w:before="40" w:after="40"/>
              <w:rPr>
                <w:bCs/>
              </w:rPr>
            </w:pPr>
          </w:p>
          <w:p w14:paraId="0E312842" w14:textId="77777777" w:rsidR="00A10B55" w:rsidRDefault="00A10B55" w:rsidP="00DC7295">
            <w:pPr>
              <w:snapToGrid w:val="0"/>
              <w:spacing w:before="120" w:line="100" w:lineRule="atLeast"/>
              <w:ind w:left="360"/>
              <w:jc w:val="both"/>
              <w:rPr>
                <w:bCs/>
                <w:color w:val="000000"/>
              </w:rPr>
            </w:pPr>
          </w:p>
        </w:tc>
      </w:tr>
      <w:tr w:rsidR="00A10B55" w14:paraId="5CEA29A3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BD3A53A" w14:textId="5538C2B8" w:rsidR="00A10B55" w:rsidRDefault="00A10B55" w:rsidP="001B20BF">
            <w:pPr>
              <w:spacing w:before="120" w:line="100" w:lineRule="atLeast"/>
              <w:rPr>
                <w:b/>
                <w:bCs/>
                <w:color w:val="000000"/>
              </w:rPr>
            </w:pPr>
            <w:r>
              <w:rPr>
                <w:bCs/>
              </w:rPr>
              <w:t xml:space="preserve">07 - </w:t>
            </w:r>
            <w:r w:rsidR="001B20BF" w:rsidRPr="00954438">
              <w:rPr>
                <w:bCs/>
                <w:lang w:val="it-IT" w:eastAsia="it-IT"/>
              </w:rPr>
              <w:t>Progetto di durata non inferiore a 24 mesi</w:t>
            </w:r>
            <w:r w:rsidR="001B20BF">
              <w:rPr>
                <w:bCs/>
              </w:rPr>
              <w:t xml:space="preserve"> 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752FA17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5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6D92C6F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bCs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6DD3695" w14:textId="77777777" w:rsidR="00A10B55" w:rsidRDefault="00A10B55" w:rsidP="00DC7295">
            <w:pPr>
              <w:spacing w:before="120" w:line="100" w:lineRule="atLeast"/>
              <w:jc w:val="both"/>
              <w:rPr>
                <w:bCs/>
              </w:rPr>
            </w:pPr>
          </w:p>
          <w:p w14:paraId="5F83C359" w14:textId="77777777" w:rsidR="00A10B55" w:rsidRDefault="00A10B55" w:rsidP="00DC7295">
            <w:pPr>
              <w:snapToGrid w:val="0"/>
              <w:spacing w:before="120" w:line="100" w:lineRule="atLeast"/>
              <w:ind w:left="360"/>
              <w:jc w:val="both"/>
              <w:rPr>
                <w:bCs/>
                <w:color w:val="000000"/>
              </w:rPr>
            </w:pPr>
          </w:p>
        </w:tc>
      </w:tr>
      <w:tr w:rsidR="00A10B55" w14:paraId="2D1B918A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2BDDCBB" w14:textId="66FA8C99" w:rsidR="00A10B55" w:rsidRPr="00A10B55" w:rsidRDefault="00A10B55" w:rsidP="001B20BF">
            <w:pPr>
              <w:spacing w:before="120" w:line="100" w:lineRule="atLeast"/>
            </w:pPr>
            <w:r>
              <w:rPr>
                <w:bCs/>
              </w:rPr>
              <w:t xml:space="preserve">08 - </w:t>
            </w:r>
            <w:r w:rsidR="001B20BF" w:rsidRPr="00954438">
              <w:rPr>
                <w:bCs/>
                <w:lang w:val="it-IT" w:eastAsia="it-IT"/>
              </w:rPr>
              <w:t xml:space="preserve">Progetti collettivi realizzati da 2 o più soggetti </w:t>
            </w:r>
            <w:r>
              <w:rPr>
                <w:bCs/>
              </w:rPr>
              <w:t xml:space="preserve"> 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57A6C297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13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7A934A14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bCs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C3658C" w14:textId="77777777" w:rsidR="00A10B55" w:rsidRDefault="00A10B55" w:rsidP="00A10B55">
            <w:pPr>
              <w:snapToGrid w:val="0"/>
              <w:spacing w:before="120" w:line="100" w:lineRule="atLeast"/>
              <w:jc w:val="both"/>
              <w:rPr>
                <w:color w:val="000000"/>
              </w:rPr>
            </w:pPr>
          </w:p>
        </w:tc>
      </w:tr>
      <w:tr w:rsidR="00A10B55" w14:paraId="36B9B60F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1280824" w14:textId="67044EB0" w:rsidR="00A10B55" w:rsidRPr="00A10B55" w:rsidRDefault="00A10B55" w:rsidP="001B20BF">
            <w:pPr>
              <w:spacing w:before="120" w:line="100" w:lineRule="atLeast"/>
            </w:pPr>
            <w:r>
              <w:rPr>
                <w:bCs/>
              </w:rPr>
              <w:t xml:space="preserve">09 - </w:t>
            </w:r>
            <w:r w:rsidR="001B20BF" w:rsidRPr="00954438">
              <w:rPr>
                <w:bCs/>
                <w:lang w:val="it-IT" w:eastAsia="it-IT"/>
              </w:rPr>
              <w:t>Numerosità delle risorse genetiche autoct</w:t>
            </w:r>
            <w:r w:rsidR="001B20BF">
              <w:rPr>
                <w:bCs/>
                <w:lang w:val="it-IT" w:eastAsia="it-IT"/>
              </w:rPr>
              <w:t>one considerate nelle attività</w:t>
            </w: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57CD7AF0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12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1DE8108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bCs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A11BF0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bCs/>
                <w:color w:val="000000"/>
              </w:rPr>
            </w:pPr>
          </w:p>
        </w:tc>
      </w:tr>
      <w:tr w:rsidR="00A10B55" w14:paraId="6039475A" w14:textId="77777777" w:rsidTr="00A10B55">
        <w:trPr>
          <w:trHeight w:val="507"/>
        </w:trPr>
        <w:tc>
          <w:tcPr>
            <w:tcW w:w="102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D8A23A9" w14:textId="21E4B219" w:rsidR="00A10B55" w:rsidRDefault="00A10B55" w:rsidP="00DC7295">
            <w:pPr>
              <w:spacing w:before="120" w:line="100" w:lineRule="atLeast"/>
            </w:pPr>
            <w:r>
              <w:rPr>
                <w:bCs/>
              </w:rPr>
              <w:t>10 -</w:t>
            </w:r>
            <w:r>
              <w:rPr>
                <w:b/>
                <w:color w:val="000000"/>
              </w:rPr>
              <w:t xml:space="preserve"> </w:t>
            </w:r>
            <w:r w:rsidR="001B20BF" w:rsidRPr="00954438">
              <w:rPr>
                <w:bCs/>
                <w:lang w:val="it-IT" w:eastAsia="it-IT"/>
              </w:rPr>
              <w:t>Presentazione di progetti da parte di aziende agricole</w:t>
            </w:r>
            <w:r w:rsidR="001B20BF" w:rsidRPr="00954438">
              <w:rPr>
                <w:bCs/>
                <w:color w:val="000000"/>
                <w:lang w:val="it-IT" w:eastAsia="it-IT"/>
              </w:rPr>
              <w:t xml:space="preserve"> </w:t>
            </w:r>
            <w:r w:rsidR="001B20BF" w:rsidRPr="00954438">
              <w:rPr>
                <w:bCs/>
                <w:lang w:val="it-IT" w:eastAsia="it-IT"/>
              </w:rPr>
              <w:t>multifunzionali (Fattorie didattiche, Agriturismi, Agricoltura sociale)</w:t>
            </w:r>
            <w:bookmarkStart w:id="0" w:name="_GoBack"/>
            <w:bookmarkEnd w:id="0"/>
            <w:r>
              <w:rPr>
                <w:b/>
                <w:color w:val="000000"/>
              </w:rPr>
              <w:t xml:space="preserve"> </w:t>
            </w:r>
          </w:p>
          <w:p w14:paraId="0786C571" w14:textId="77777777" w:rsidR="00A10B55" w:rsidRDefault="00A10B55" w:rsidP="00DC7295">
            <w:pPr>
              <w:spacing w:before="120" w:line="100" w:lineRule="atLeast"/>
              <w:jc w:val="both"/>
              <w:rPr>
                <w:b/>
                <w:color w:val="000000"/>
              </w:rPr>
            </w:pPr>
          </w:p>
          <w:p w14:paraId="5851389F" w14:textId="77777777" w:rsidR="00A10B55" w:rsidRDefault="00A10B55" w:rsidP="00DC7295">
            <w:pPr>
              <w:spacing w:before="40" w:after="40"/>
              <w:jc w:val="both"/>
              <w:rPr>
                <w:b/>
                <w:color w:val="000000"/>
              </w:rPr>
            </w:pPr>
          </w:p>
        </w:tc>
        <w:tc>
          <w:tcPr>
            <w:tcW w:w="5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C8F0307" w14:textId="77777777" w:rsidR="00A10B55" w:rsidRPr="00A10B55" w:rsidRDefault="00A10B55" w:rsidP="00DC7295">
            <w:pPr>
              <w:spacing w:before="120" w:line="100" w:lineRule="atLeast"/>
              <w:jc w:val="center"/>
              <w:rPr>
                <w:b/>
                <w:bCs/>
              </w:rPr>
            </w:pPr>
            <w:r w:rsidRPr="00A10B55">
              <w:rPr>
                <w:b/>
                <w:bCs/>
                <w:color w:val="000000"/>
              </w:rPr>
              <w:t>10</w:t>
            </w:r>
          </w:p>
        </w:tc>
        <w:tc>
          <w:tcPr>
            <w:tcW w:w="56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7DC03B4E" w14:textId="77777777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  <w:rPr>
                <w:bCs/>
              </w:rPr>
            </w:pPr>
          </w:p>
        </w:tc>
        <w:tc>
          <w:tcPr>
            <w:tcW w:w="28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4FF365" w14:textId="74F3338E" w:rsidR="00A10B55" w:rsidRDefault="00A10B55" w:rsidP="00A10B55">
            <w:pPr>
              <w:widowControl/>
              <w:suppressAutoHyphens/>
              <w:autoSpaceDE/>
              <w:autoSpaceDN/>
              <w:spacing w:before="120" w:after="120" w:line="100" w:lineRule="atLeast"/>
              <w:ind w:left="360"/>
              <w:jc w:val="both"/>
            </w:pPr>
          </w:p>
        </w:tc>
      </w:tr>
    </w:tbl>
    <w:p w14:paraId="3C0C00E6" w14:textId="77777777" w:rsidR="00A10B55" w:rsidRDefault="00A10B55">
      <w:pPr>
        <w:pStyle w:val="Corpotesto"/>
        <w:rPr>
          <w:sz w:val="26"/>
        </w:rPr>
      </w:pPr>
    </w:p>
    <w:p w14:paraId="7FEBEAD2" w14:textId="77777777" w:rsidR="00EC1EEE" w:rsidRDefault="00EC1EEE">
      <w:pPr>
        <w:pStyle w:val="Corpotesto"/>
        <w:rPr>
          <w:sz w:val="26"/>
        </w:rPr>
      </w:pPr>
    </w:p>
    <w:p w14:paraId="479DD3BA" w14:textId="7B2D8E75" w:rsidR="00EC1EEE" w:rsidRDefault="00655490" w:rsidP="00A10B55">
      <w:pPr>
        <w:spacing w:before="168"/>
        <w:ind w:left="120"/>
        <w:jc w:val="both"/>
        <w:rPr>
          <w:b/>
          <w:sz w:val="20"/>
        </w:rPr>
      </w:pPr>
      <w:r>
        <w:rPr>
          <w:b/>
        </w:rPr>
        <w:t>Luogo e data FIRMA</w:t>
      </w:r>
    </w:p>
    <w:p w14:paraId="0CD06AD4" w14:textId="77777777" w:rsidR="00EC1EEE" w:rsidRDefault="00EC1EEE">
      <w:pPr>
        <w:pStyle w:val="Corpotesto"/>
        <w:rPr>
          <w:b/>
          <w:sz w:val="20"/>
        </w:rPr>
      </w:pPr>
    </w:p>
    <w:p w14:paraId="329EFBD7" w14:textId="77777777" w:rsidR="00EC1EEE" w:rsidRDefault="00EC1EEE">
      <w:pPr>
        <w:pStyle w:val="Corpotesto"/>
        <w:rPr>
          <w:b/>
          <w:sz w:val="20"/>
        </w:rPr>
      </w:pPr>
    </w:p>
    <w:p w14:paraId="1830431F" w14:textId="77777777" w:rsidR="00EC1EEE" w:rsidRDefault="00EC1EEE">
      <w:pPr>
        <w:pStyle w:val="Corpotesto"/>
        <w:rPr>
          <w:b/>
          <w:sz w:val="20"/>
        </w:rPr>
      </w:pPr>
    </w:p>
    <w:p w14:paraId="0E8BB1D7" w14:textId="77777777" w:rsidR="00EC1EEE" w:rsidRDefault="00EC1EEE">
      <w:pPr>
        <w:pStyle w:val="Corpotesto"/>
        <w:rPr>
          <w:b/>
          <w:sz w:val="20"/>
        </w:rPr>
      </w:pPr>
    </w:p>
    <w:p w14:paraId="203233B7" w14:textId="77777777" w:rsidR="00EC1EEE" w:rsidRDefault="00EC1EEE">
      <w:pPr>
        <w:pStyle w:val="Corpotesto"/>
        <w:spacing w:before="9"/>
        <w:rPr>
          <w:b/>
          <w:sz w:val="16"/>
        </w:rPr>
      </w:pPr>
    </w:p>
    <w:p w14:paraId="40F6A635" w14:textId="47D8C008" w:rsidR="00EC1EEE" w:rsidRDefault="00EC1EEE">
      <w:pPr>
        <w:spacing w:before="90"/>
        <w:ind w:left="10" w:right="50"/>
        <w:jc w:val="center"/>
        <w:rPr>
          <w:b/>
          <w:sz w:val="24"/>
        </w:rPr>
      </w:pPr>
    </w:p>
    <w:sectPr w:rsidR="00EC1EEE">
      <w:footerReference w:type="default" r:id="rId7"/>
      <w:type w:val="continuous"/>
      <w:pgSz w:w="11910" w:h="16840"/>
      <w:pgMar w:top="620" w:right="56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88546" w14:textId="77777777" w:rsidR="00C01352" w:rsidRDefault="00C01352" w:rsidP="00A10B55">
      <w:r>
        <w:separator/>
      </w:r>
    </w:p>
  </w:endnote>
  <w:endnote w:type="continuationSeparator" w:id="0">
    <w:p w14:paraId="370C10DF" w14:textId="77777777" w:rsidR="00C01352" w:rsidRDefault="00C01352" w:rsidP="00A1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142042"/>
      <w:docPartObj>
        <w:docPartGallery w:val="Page Numbers (Bottom of Page)"/>
        <w:docPartUnique/>
      </w:docPartObj>
    </w:sdtPr>
    <w:sdtEndPr/>
    <w:sdtContent>
      <w:p w14:paraId="3948E427" w14:textId="23D9EA36" w:rsidR="00A10B55" w:rsidRDefault="00A10B5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0BF">
          <w:rPr>
            <w:noProof/>
          </w:rPr>
          <w:t>2</w:t>
        </w:r>
        <w:r>
          <w:fldChar w:fldCharType="end"/>
        </w:r>
      </w:p>
    </w:sdtContent>
  </w:sdt>
  <w:p w14:paraId="160F4788" w14:textId="77777777" w:rsidR="00A10B55" w:rsidRDefault="00A10B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45CF7" w14:textId="77777777" w:rsidR="00C01352" w:rsidRDefault="00C01352" w:rsidP="00A10B55">
      <w:r>
        <w:separator/>
      </w:r>
    </w:p>
  </w:footnote>
  <w:footnote w:type="continuationSeparator" w:id="0">
    <w:p w14:paraId="6ECF9E6B" w14:textId="77777777" w:rsidR="00C01352" w:rsidRDefault="00C01352" w:rsidP="00A10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9"/>
    <w:multiLevelType w:val="singleLevel"/>
    <w:tmpl w:val="00000039"/>
    <w:name w:val="WW8Num57"/>
    <w:lvl w:ilvl="0">
      <w:start w:val="1"/>
      <w:numFmt w:val="bullet"/>
      <w:lvlText w:val="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</w:rPr>
    </w:lvl>
  </w:abstractNum>
  <w:abstractNum w:abstractNumId="1" w15:restartNumberingAfterBreak="0">
    <w:nsid w:val="0000004C"/>
    <w:multiLevelType w:val="singleLevel"/>
    <w:tmpl w:val="0000004C"/>
    <w:name w:val="WW8Num7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EEE"/>
    <w:rsid w:val="00076618"/>
    <w:rsid w:val="001B20BF"/>
    <w:rsid w:val="0055190B"/>
    <w:rsid w:val="00655490"/>
    <w:rsid w:val="007160AC"/>
    <w:rsid w:val="00722AC1"/>
    <w:rsid w:val="00A10B55"/>
    <w:rsid w:val="00C01352"/>
    <w:rsid w:val="00C32FCB"/>
    <w:rsid w:val="00D169A5"/>
    <w:rsid w:val="00E04855"/>
    <w:rsid w:val="00EC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C62D"/>
  <w15:docId w15:val="{79A74CFD-97D6-40B3-8671-2CACEAA5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Paragrafoelenco1">
    <w:name w:val="Paragrafo elenco1"/>
    <w:basedOn w:val="Normale"/>
    <w:rsid w:val="00A10B55"/>
    <w:pPr>
      <w:widowControl/>
      <w:suppressAutoHyphens/>
      <w:autoSpaceDE/>
      <w:autoSpaceDN/>
      <w:spacing w:before="240" w:after="120" w:line="276" w:lineRule="auto"/>
      <w:ind w:left="720"/>
    </w:pPr>
    <w:rPr>
      <w:rFonts w:ascii="Calibri" w:eastAsia="Calibri" w:hAnsi="Calibri" w:cs="Calibri"/>
      <w:kern w:val="2"/>
      <w:lang w:eastAsia="zh-CN" w:bidi="ar-SA"/>
    </w:rPr>
  </w:style>
  <w:style w:type="paragraph" w:customStyle="1" w:styleId="Default">
    <w:name w:val="Default"/>
    <w:rsid w:val="00A10B55"/>
    <w:pPr>
      <w:widowControl/>
      <w:suppressAutoHyphens/>
      <w:autoSpaceDE/>
      <w:autoSpaceDN/>
      <w:spacing w:before="240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it-IT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A10B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B55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10B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B55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BOZZA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BOZZA</dc:title>
  <dc:creator>Federica Raggi</dc:creator>
  <cp:lastModifiedBy>Agostino Sacchetti</cp:lastModifiedBy>
  <cp:revision>3</cp:revision>
  <dcterms:created xsi:type="dcterms:W3CDTF">2024-07-15T09:36:00Z</dcterms:created>
  <dcterms:modified xsi:type="dcterms:W3CDTF">2024-07-15T11:56:00Z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