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9D39EF" w14:textId="5063BEEC" w:rsidR="00820BE4" w:rsidRPr="002D3B8C" w:rsidRDefault="00667DC1" w:rsidP="007D7F2A">
      <w:pPr>
        <w:spacing w:after="0" w:line="259" w:lineRule="auto"/>
        <w:ind w:left="11" w:right="11" w:hanging="11"/>
        <w:jc w:val="center"/>
        <w:rPr>
          <w:rFonts w:asciiTheme="minorHAnsi" w:hAnsiTheme="minorHAnsi" w:cstheme="minorHAnsi"/>
          <w:b/>
          <w:color w:val="auto"/>
          <w:sz w:val="36"/>
          <w:szCs w:val="36"/>
        </w:rPr>
      </w:pPr>
      <w:r>
        <w:rPr>
          <w:rFonts w:asciiTheme="minorHAnsi" w:hAnsiTheme="minorHAnsi" w:cstheme="minorHAnsi"/>
          <w:b/>
          <w:color w:val="auto"/>
          <w:sz w:val="36"/>
          <w:szCs w:val="36"/>
        </w:rPr>
        <w:t>Checklist Autovalutazione</w:t>
      </w:r>
      <w:r w:rsidR="00CF0A86">
        <w:rPr>
          <w:rFonts w:asciiTheme="minorHAnsi" w:hAnsiTheme="minorHAnsi" w:cstheme="minorHAnsi"/>
          <w:b/>
          <w:color w:val="auto"/>
          <w:sz w:val="36"/>
          <w:szCs w:val="36"/>
        </w:rPr>
        <w:t xml:space="preserve"> - AGRINIDO</w:t>
      </w:r>
    </w:p>
    <w:p w14:paraId="2044C731" w14:textId="7821A60B" w:rsidR="000B0977" w:rsidRPr="00143CA3" w:rsidRDefault="00143CA3" w:rsidP="007D7F2A">
      <w:pPr>
        <w:spacing w:after="0" w:line="259" w:lineRule="auto"/>
        <w:ind w:left="11" w:right="11" w:hanging="11"/>
        <w:jc w:val="center"/>
        <w:rPr>
          <w:rFonts w:asciiTheme="minorHAnsi" w:hAnsiTheme="minorHAnsi" w:cstheme="minorHAnsi"/>
          <w:bCs/>
          <w:i/>
          <w:iCs/>
          <w:color w:val="auto"/>
          <w:sz w:val="24"/>
          <w:szCs w:val="24"/>
        </w:rPr>
      </w:pPr>
      <w:r w:rsidRPr="00143CA3">
        <w:rPr>
          <w:rFonts w:asciiTheme="minorHAnsi" w:hAnsiTheme="minorHAnsi" w:cstheme="minorHAnsi"/>
          <w:bCs/>
          <w:i/>
          <w:iCs/>
          <w:color w:val="auto"/>
          <w:sz w:val="24"/>
          <w:szCs w:val="24"/>
        </w:rPr>
        <w:t>(articoli 47, 75 e 76 del D.P.R. n. 445 del 28 dicembre 2000)</w:t>
      </w:r>
    </w:p>
    <w:p w14:paraId="21124E1F" w14:textId="77777777" w:rsidR="00143CA3" w:rsidRDefault="00143CA3" w:rsidP="007D7F2A">
      <w:pPr>
        <w:spacing w:after="0" w:line="259" w:lineRule="auto"/>
        <w:ind w:left="11" w:right="11" w:hanging="11"/>
        <w:jc w:val="center"/>
        <w:rPr>
          <w:rFonts w:asciiTheme="minorHAnsi" w:hAnsiTheme="minorHAnsi" w:cstheme="minorHAnsi"/>
          <w:b/>
          <w:color w:val="auto"/>
        </w:rPr>
      </w:pPr>
    </w:p>
    <w:p w14:paraId="30E5B58C" w14:textId="77777777" w:rsidR="00143CA3" w:rsidRDefault="00143CA3" w:rsidP="00143CA3">
      <w:pPr>
        <w:spacing w:after="0" w:line="259" w:lineRule="auto"/>
        <w:ind w:left="11" w:right="11" w:hanging="11"/>
        <w:rPr>
          <w:rFonts w:asciiTheme="minorHAnsi" w:hAnsiTheme="minorHAnsi" w:cstheme="minorHAnsi"/>
          <w:b/>
          <w:color w:val="auto"/>
        </w:rPr>
      </w:pPr>
    </w:p>
    <w:p w14:paraId="01F9E4CC" w14:textId="2F3917CD" w:rsidR="00143CA3" w:rsidRDefault="00143CA3" w:rsidP="00A41880">
      <w:pPr>
        <w:shd w:val="clear" w:color="auto" w:fill="DBDBDB" w:themeFill="accent3" w:themeFillTint="66"/>
        <w:spacing w:after="120" w:line="240" w:lineRule="auto"/>
        <w:ind w:left="11" w:right="11" w:hanging="11"/>
        <w:rPr>
          <w:rFonts w:asciiTheme="minorHAnsi" w:hAnsiTheme="minorHAnsi" w:cstheme="minorHAnsi"/>
          <w:b/>
          <w:color w:val="auto"/>
        </w:rPr>
      </w:pPr>
      <w:r>
        <w:rPr>
          <w:rFonts w:asciiTheme="minorHAnsi" w:hAnsiTheme="minorHAnsi" w:cstheme="minorHAnsi"/>
          <w:b/>
          <w:color w:val="auto"/>
        </w:rPr>
        <w:t>Dati relativi al beneficiario</w:t>
      </w:r>
    </w:p>
    <w:p w14:paraId="0A656AE8" w14:textId="28F74D28" w:rsidR="00143CA3" w:rsidRDefault="00143CA3" w:rsidP="009E4463">
      <w:pPr>
        <w:spacing w:after="120" w:line="240" w:lineRule="auto"/>
        <w:ind w:left="0" w:right="11" w:firstLine="0"/>
        <w:rPr>
          <w:rFonts w:asciiTheme="minorHAnsi" w:hAnsiTheme="minorHAnsi" w:cstheme="minorHAnsi"/>
          <w:bCs/>
          <w:color w:val="auto"/>
        </w:rPr>
      </w:pPr>
      <w:r w:rsidRPr="00143CA3">
        <w:rPr>
          <w:rFonts w:asciiTheme="minorHAnsi" w:hAnsiTheme="minorHAnsi" w:cstheme="minorHAnsi"/>
          <w:bCs/>
          <w:color w:val="auto"/>
        </w:rPr>
        <w:t xml:space="preserve">CUAA: </w:t>
      </w:r>
      <w:r w:rsidR="009E4463">
        <w:rPr>
          <w:rFonts w:asciiTheme="minorHAnsi" w:hAnsiTheme="minorHAnsi" w:cstheme="minorHAnsi"/>
          <w:bCs/>
          <w:color w:val="auto"/>
        </w:rPr>
        <w:t>___________________________________</w:t>
      </w:r>
    </w:p>
    <w:p w14:paraId="4BE41164" w14:textId="4B571D72" w:rsidR="009E4463" w:rsidRDefault="009E4463" w:rsidP="009E4463">
      <w:pPr>
        <w:spacing w:after="120" w:line="240" w:lineRule="auto"/>
        <w:ind w:left="0" w:right="11" w:firstLine="0"/>
        <w:rPr>
          <w:rFonts w:asciiTheme="minorHAnsi" w:hAnsiTheme="minorHAnsi" w:cstheme="minorHAnsi"/>
          <w:bCs/>
          <w:color w:val="auto"/>
        </w:rPr>
      </w:pPr>
      <w:r>
        <w:rPr>
          <w:rFonts w:asciiTheme="minorHAnsi" w:hAnsiTheme="minorHAnsi" w:cstheme="minorHAnsi"/>
          <w:bCs/>
          <w:color w:val="auto"/>
        </w:rPr>
        <w:t>Cognome e Nome / Ragione Sociale _______________________________________</w:t>
      </w:r>
    </w:p>
    <w:p w14:paraId="19CE114D" w14:textId="77777777" w:rsidR="009E4463" w:rsidRDefault="009E4463" w:rsidP="009E4463">
      <w:pPr>
        <w:spacing w:after="120" w:line="240" w:lineRule="auto"/>
        <w:ind w:left="0" w:right="11" w:firstLine="0"/>
        <w:rPr>
          <w:rFonts w:asciiTheme="minorHAnsi" w:hAnsiTheme="minorHAnsi" w:cstheme="minorHAnsi"/>
          <w:bCs/>
          <w:color w:val="auto"/>
        </w:rPr>
      </w:pPr>
    </w:p>
    <w:p w14:paraId="7DA77B55" w14:textId="4CC9AD17" w:rsidR="00B94453" w:rsidRDefault="00B94453" w:rsidP="00A41880">
      <w:pPr>
        <w:shd w:val="clear" w:color="auto" w:fill="DBDBDB" w:themeFill="accent3" w:themeFillTint="66"/>
        <w:spacing w:after="120" w:line="240" w:lineRule="auto"/>
        <w:ind w:left="11" w:right="11" w:hanging="11"/>
        <w:rPr>
          <w:rFonts w:asciiTheme="minorHAnsi" w:hAnsiTheme="minorHAnsi" w:cstheme="minorHAnsi"/>
          <w:b/>
          <w:color w:val="auto"/>
        </w:rPr>
      </w:pPr>
      <w:r>
        <w:rPr>
          <w:rFonts w:asciiTheme="minorHAnsi" w:hAnsiTheme="minorHAnsi" w:cstheme="minorHAnsi"/>
          <w:b/>
          <w:color w:val="auto"/>
        </w:rPr>
        <w:t>Dati del tecnico abilitato</w:t>
      </w:r>
    </w:p>
    <w:p w14:paraId="38E1195C" w14:textId="77777777" w:rsidR="00B94453" w:rsidRDefault="00B94453" w:rsidP="00B94453">
      <w:pPr>
        <w:spacing w:after="120" w:line="240" w:lineRule="auto"/>
        <w:ind w:left="0" w:right="11" w:firstLine="0"/>
        <w:rPr>
          <w:rFonts w:asciiTheme="minorHAnsi" w:hAnsiTheme="minorHAnsi" w:cstheme="minorHAnsi"/>
          <w:bCs/>
          <w:color w:val="auto"/>
        </w:rPr>
      </w:pPr>
      <w:r>
        <w:rPr>
          <w:rFonts w:asciiTheme="minorHAnsi" w:hAnsiTheme="minorHAnsi" w:cstheme="minorHAnsi"/>
          <w:bCs/>
          <w:color w:val="auto"/>
        </w:rPr>
        <w:t>Cognome e Nome / Ragione Sociale _______________________________________</w:t>
      </w:r>
    </w:p>
    <w:p w14:paraId="2E96AB86" w14:textId="2DD816C6" w:rsidR="00B94453" w:rsidRDefault="00B94453" w:rsidP="00B94453">
      <w:pPr>
        <w:spacing w:after="120" w:line="240" w:lineRule="auto"/>
        <w:ind w:left="0" w:right="11" w:firstLine="0"/>
        <w:rPr>
          <w:rFonts w:asciiTheme="minorHAnsi" w:hAnsiTheme="minorHAnsi" w:cstheme="minorHAnsi"/>
          <w:bCs/>
          <w:color w:val="auto"/>
        </w:rPr>
      </w:pPr>
      <w:r>
        <w:rPr>
          <w:rFonts w:asciiTheme="minorHAnsi" w:hAnsiTheme="minorHAnsi" w:cstheme="minorHAnsi"/>
          <w:bCs/>
          <w:color w:val="auto"/>
        </w:rPr>
        <w:t>Iscritto all’ordine /collegio dei __________________ di ______________________ al n. _______________</w:t>
      </w:r>
    </w:p>
    <w:p w14:paraId="772D6B76" w14:textId="782EB0FA" w:rsidR="00B94453" w:rsidRDefault="00B94453" w:rsidP="00B94453">
      <w:pPr>
        <w:spacing w:after="120" w:line="240" w:lineRule="auto"/>
        <w:ind w:left="0" w:right="11" w:firstLine="0"/>
        <w:rPr>
          <w:rFonts w:asciiTheme="minorHAnsi" w:hAnsiTheme="minorHAnsi" w:cstheme="minorHAnsi"/>
          <w:bCs/>
          <w:color w:val="auto"/>
        </w:rPr>
      </w:pPr>
      <w:r>
        <w:rPr>
          <w:rFonts w:asciiTheme="minorHAnsi" w:hAnsiTheme="minorHAnsi" w:cstheme="minorHAnsi"/>
          <w:bCs/>
          <w:color w:val="auto"/>
        </w:rPr>
        <w:t>Nato a _______________________    il __/__/_____              prov. di ______________</w:t>
      </w:r>
    </w:p>
    <w:p w14:paraId="1D775095" w14:textId="65F6B5C0" w:rsidR="00B94453" w:rsidRDefault="00B94453" w:rsidP="00B94453">
      <w:pPr>
        <w:spacing w:after="120" w:line="240" w:lineRule="auto"/>
        <w:ind w:left="0" w:right="11" w:firstLine="0"/>
        <w:rPr>
          <w:rFonts w:asciiTheme="minorHAnsi" w:hAnsiTheme="minorHAnsi" w:cstheme="minorHAnsi"/>
          <w:bCs/>
          <w:color w:val="auto"/>
        </w:rPr>
      </w:pPr>
      <w:r>
        <w:rPr>
          <w:rFonts w:asciiTheme="minorHAnsi" w:hAnsiTheme="minorHAnsi" w:cstheme="minorHAnsi"/>
          <w:bCs/>
          <w:color w:val="auto"/>
        </w:rPr>
        <w:t>Indirizzo</w:t>
      </w:r>
    </w:p>
    <w:p w14:paraId="653F09FF" w14:textId="32485F28" w:rsidR="00B94453" w:rsidRDefault="00B94453" w:rsidP="00B94453">
      <w:pPr>
        <w:spacing w:after="120" w:line="240" w:lineRule="auto"/>
        <w:ind w:left="0" w:right="11" w:firstLine="0"/>
        <w:rPr>
          <w:rFonts w:asciiTheme="minorHAnsi" w:hAnsiTheme="minorHAnsi" w:cstheme="minorHAnsi"/>
          <w:bCs/>
          <w:color w:val="auto"/>
        </w:rPr>
      </w:pPr>
      <w:r>
        <w:rPr>
          <w:rFonts w:asciiTheme="minorHAnsi" w:hAnsiTheme="minorHAnsi" w:cstheme="minorHAnsi"/>
          <w:bCs/>
          <w:color w:val="auto"/>
        </w:rPr>
        <w:t>Comune ____________________ Prov. ________________ via_____________________</w:t>
      </w:r>
    </w:p>
    <w:p w14:paraId="3E6F5F11" w14:textId="77777777" w:rsidR="00B94453" w:rsidRDefault="00B94453" w:rsidP="00B94453">
      <w:pPr>
        <w:spacing w:after="120" w:line="240" w:lineRule="auto"/>
        <w:ind w:left="0" w:right="11" w:firstLine="0"/>
        <w:rPr>
          <w:rFonts w:asciiTheme="minorHAnsi" w:hAnsiTheme="minorHAnsi" w:cstheme="minorHAnsi"/>
          <w:bCs/>
          <w:color w:val="auto"/>
        </w:rPr>
      </w:pPr>
      <w:r>
        <w:rPr>
          <w:rFonts w:asciiTheme="minorHAnsi" w:hAnsiTheme="minorHAnsi" w:cstheme="minorHAnsi"/>
          <w:bCs/>
          <w:color w:val="auto"/>
        </w:rPr>
        <w:t>Tel.:_________________________ Pec:_________________________</w:t>
      </w:r>
    </w:p>
    <w:p w14:paraId="26ECF628" w14:textId="519EEA70" w:rsidR="000B0977" w:rsidRDefault="000B0977" w:rsidP="00733E9D">
      <w:pPr>
        <w:spacing w:after="160" w:line="360" w:lineRule="auto"/>
        <w:ind w:left="0" w:right="0" w:firstLine="0"/>
        <w:jc w:val="left"/>
      </w:pPr>
    </w:p>
    <w:p w14:paraId="3059F38B" w14:textId="7718C7CC" w:rsidR="002266B9" w:rsidRPr="00806C66" w:rsidRDefault="002266B9" w:rsidP="002266B9">
      <w:pPr>
        <w:pStyle w:val="Paragrafoelenco"/>
        <w:numPr>
          <w:ilvl w:val="0"/>
          <w:numId w:val="18"/>
        </w:numPr>
        <w:spacing w:after="160" w:line="259" w:lineRule="auto"/>
        <w:ind w:left="284" w:right="0"/>
        <w:rPr>
          <w:rFonts w:asciiTheme="minorHAnsi" w:hAnsiTheme="minorHAnsi" w:cstheme="minorHAnsi"/>
        </w:rPr>
      </w:pPr>
      <w:r>
        <w:rPr>
          <w:rFonts w:asciiTheme="minorHAnsi" w:hAnsiTheme="minorHAnsi" w:cstheme="minorHAnsi"/>
        </w:rPr>
        <w:t>Riferimenti degli immobili adibiti ad AGRINIDO</w:t>
      </w:r>
      <w:r w:rsidRPr="00A41880">
        <w:rPr>
          <w:rFonts w:asciiTheme="minorHAnsi" w:hAnsiTheme="minorHAnsi" w:cstheme="minorHAnsi"/>
        </w:rPr>
        <w:t>:</w:t>
      </w:r>
    </w:p>
    <w:tbl>
      <w:tblPr>
        <w:tblStyle w:val="Grigliatabella"/>
        <w:tblW w:w="5000" w:type="pct"/>
        <w:tblLook w:val="04A0" w:firstRow="1" w:lastRow="0" w:firstColumn="1" w:lastColumn="0" w:noHBand="0" w:noVBand="1"/>
      </w:tblPr>
      <w:tblGrid>
        <w:gridCol w:w="2007"/>
        <w:gridCol w:w="2217"/>
        <w:gridCol w:w="764"/>
        <w:gridCol w:w="1247"/>
        <w:gridCol w:w="566"/>
        <w:gridCol w:w="2827"/>
      </w:tblGrid>
      <w:tr w:rsidR="00A41880" w:rsidRPr="00A41880" w14:paraId="29036600" w14:textId="77777777" w:rsidTr="00A41880">
        <w:tc>
          <w:tcPr>
            <w:tcW w:w="1044" w:type="pct"/>
            <w:shd w:val="clear" w:color="auto" w:fill="DBDBDB" w:themeFill="accent3" w:themeFillTint="66"/>
            <w:vAlign w:val="center"/>
          </w:tcPr>
          <w:p w14:paraId="6D672EB0" w14:textId="450CE15B" w:rsidR="00081E6D" w:rsidRPr="00A41880" w:rsidRDefault="00081E6D" w:rsidP="00A41880">
            <w:pPr>
              <w:spacing w:after="0" w:line="259" w:lineRule="auto"/>
              <w:ind w:left="0" w:right="0" w:firstLine="0"/>
              <w:jc w:val="left"/>
              <w:rPr>
                <w:rFonts w:asciiTheme="minorHAnsi" w:hAnsiTheme="minorHAnsi" w:cstheme="minorHAnsi"/>
                <w:b/>
                <w:bCs/>
              </w:rPr>
            </w:pPr>
            <w:r w:rsidRPr="00A41880">
              <w:rPr>
                <w:rFonts w:asciiTheme="minorHAnsi" w:hAnsiTheme="minorHAnsi" w:cstheme="minorHAnsi"/>
                <w:b/>
                <w:bCs/>
              </w:rPr>
              <w:t>Comune</w:t>
            </w:r>
          </w:p>
        </w:tc>
        <w:tc>
          <w:tcPr>
            <w:tcW w:w="1153" w:type="pct"/>
            <w:shd w:val="clear" w:color="auto" w:fill="DBDBDB" w:themeFill="accent3" w:themeFillTint="66"/>
            <w:vAlign w:val="center"/>
          </w:tcPr>
          <w:p w14:paraId="2A76F94B" w14:textId="6564EE10" w:rsidR="00081E6D" w:rsidRPr="00A41880" w:rsidRDefault="00081E6D" w:rsidP="00A41880">
            <w:pPr>
              <w:spacing w:after="0" w:line="259" w:lineRule="auto"/>
              <w:ind w:left="0" w:right="0" w:firstLine="0"/>
              <w:jc w:val="left"/>
              <w:rPr>
                <w:rFonts w:asciiTheme="minorHAnsi" w:hAnsiTheme="minorHAnsi" w:cstheme="minorHAnsi"/>
                <w:b/>
                <w:bCs/>
              </w:rPr>
            </w:pPr>
            <w:r w:rsidRPr="00A41880">
              <w:rPr>
                <w:rFonts w:asciiTheme="minorHAnsi" w:hAnsiTheme="minorHAnsi" w:cstheme="minorHAnsi"/>
                <w:b/>
                <w:bCs/>
              </w:rPr>
              <w:t>Via/Piazza nr</w:t>
            </w:r>
          </w:p>
        </w:tc>
        <w:tc>
          <w:tcPr>
            <w:tcW w:w="390" w:type="pct"/>
            <w:shd w:val="clear" w:color="auto" w:fill="DBDBDB" w:themeFill="accent3" w:themeFillTint="66"/>
            <w:vAlign w:val="center"/>
          </w:tcPr>
          <w:p w14:paraId="314686B1" w14:textId="068AD501" w:rsidR="00081E6D" w:rsidRPr="00A41880" w:rsidRDefault="00081E6D" w:rsidP="00A41880">
            <w:pPr>
              <w:spacing w:after="0" w:line="259" w:lineRule="auto"/>
              <w:ind w:left="0" w:right="0" w:firstLine="0"/>
              <w:jc w:val="left"/>
              <w:rPr>
                <w:rFonts w:asciiTheme="minorHAnsi" w:hAnsiTheme="minorHAnsi" w:cstheme="minorHAnsi"/>
                <w:b/>
                <w:bCs/>
              </w:rPr>
            </w:pPr>
            <w:r w:rsidRPr="00A41880">
              <w:rPr>
                <w:rFonts w:asciiTheme="minorHAnsi" w:hAnsiTheme="minorHAnsi" w:cstheme="minorHAnsi"/>
                <w:b/>
                <w:bCs/>
              </w:rPr>
              <w:t>Foglio</w:t>
            </w:r>
          </w:p>
        </w:tc>
        <w:tc>
          <w:tcPr>
            <w:tcW w:w="649" w:type="pct"/>
            <w:shd w:val="clear" w:color="auto" w:fill="DBDBDB" w:themeFill="accent3" w:themeFillTint="66"/>
            <w:vAlign w:val="center"/>
          </w:tcPr>
          <w:p w14:paraId="79AA02F9" w14:textId="12CEF430" w:rsidR="00081E6D" w:rsidRPr="00A41880" w:rsidRDefault="00081E6D" w:rsidP="00A41880">
            <w:pPr>
              <w:spacing w:after="0" w:line="259" w:lineRule="auto"/>
              <w:ind w:left="0" w:right="0" w:firstLine="0"/>
              <w:jc w:val="left"/>
              <w:rPr>
                <w:rFonts w:asciiTheme="minorHAnsi" w:hAnsiTheme="minorHAnsi" w:cstheme="minorHAnsi"/>
                <w:b/>
                <w:bCs/>
              </w:rPr>
            </w:pPr>
            <w:r w:rsidRPr="00A41880">
              <w:rPr>
                <w:rFonts w:asciiTheme="minorHAnsi" w:hAnsiTheme="minorHAnsi" w:cstheme="minorHAnsi"/>
                <w:b/>
                <w:bCs/>
              </w:rPr>
              <w:t>Particella</w:t>
            </w:r>
          </w:p>
        </w:tc>
        <w:tc>
          <w:tcPr>
            <w:tcW w:w="295" w:type="pct"/>
            <w:shd w:val="clear" w:color="auto" w:fill="DBDBDB" w:themeFill="accent3" w:themeFillTint="66"/>
            <w:vAlign w:val="center"/>
          </w:tcPr>
          <w:p w14:paraId="0A410006" w14:textId="0EA840A3" w:rsidR="00081E6D" w:rsidRPr="00A41880" w:rsidRDefault="00081E6D" w:rsidP="00A41880">
            <w:pPr>
              <w:spacing w:after="0" w:line="259" w:lineRule="auto"/>
              <w:ind w:left="0" w:right="0" w:firstLine="0"/>
              <w:jc w:val="left"/>
              <w:rPr>
                <w:rFonts w:asciiTheme="minorHAnsi" w:hAnsiTheme="minorHAnsi" w:cstheme="minorHAnsi"/>
                <w:b/>
                <w:bCs/>
              </w:rPr>
            </w:pPr>
            <w:r w:rsidRPr="00A41880">
              <w:rPr>
                <w:rFonts w:asciiTheme="minorHAnsi" w:hAnsiTheme="minorHAnsi" w:cstheme="minorHAnsi"/>
                <w:b/>
                <w:bCs/>
              </w:rPr>
              <w:t>Sub</w:t>
            </w:r>
          </w:p>
        </w:tc>
        <w:tc>
          <w:tcPr>
            <w:tcW w:w="1469" w:type="pct"/>
            <w:shd w:val="clear" w:color="auto" w:fill="DBDBDB" w:themeFill="accent3" w:themeFillTint="66"/>
            <w:vAlign w:val="center"/>
          </w:tcPr>
          <w:p w14:paraId="7AAA9981" w14:textId="2D26EC76" w:rsidR="00081E6D" w:rsidRPr="00A41880" w:rsidRDefault="00081E6D" w:rsidP="00A41880">
            <w:pPr>
              <w:spacing w:after="0" w:line="259" w:lineRule="auto"/>
              <w:ind w:left="0" w:right="0" w:firstLine="0"/>
              <w:jc w:val="left"/>
              <w:rPr>
                <w:rFonts w:asciiTheme="minorHAnsi" w:hAnsiTheme="minorHAnsi" w:cstheme="minorHAnsi"/>
                <w:b/>
                <w:bCs/>
              </w:rPr>
            </w:pPr>
            <w:r w:rsidRPr="00A41880">
              <w:rPr>
                <w:rFonts w:asciiTheme="minorHAnsi" w:hAnsiTheme="minorHAnsi" w:cstheme="minorHAnsi"/>
                <w:b/>
                <w:bCs/>
              </w:rPr>
              <w:t>Destinazione d’uso</w:t>
            </w:r>
          </w:p>
        </w:tc>
      </w:tr>
      <w:tr w:rsidR="00A41880" w:rsidRPr="00A41880" w14:paraId="5FC209EF" w14:textId="77777777" w:rsidTr="00A41880">
        <w:tc>
          <w:tcPr>
            <w:tcW w:w="1044" w:type="pct"/>
            <w:vAlign w:val="center"/>
          </w:tcPr>
          <w:p w14:paraId="026CDB8E" w14:textId="694DECB7" w:rsidR="00081E6D" w:rsidRPr="00A41880" w:rsidRDefault="00081E6D" w:rsidP="00A41880">
            <w:pPr>
              <w:spacing w:after="0" w:line="259" w:lineRule="auto"/>
              <w:ind w:left="0" w:right="0" w:firstLine="0"/>
              <w:jc w:val="left"/>
              <w:rPr>
                <w:rFonts w:asciiTheme="minorHAnsi" w:hAnsiTheme="minorHAnsi" w:cstheme="minorHAnsi"/>
              </w:rPr>
            </w:pPr>
          </w:p>
        </w:tc>
        <w:tc>
          <w:tcPr>
            <w:tcW w:w="1153" w:type="pct"/>
            <w:vAlign w:val="center"/>
          </w:tcPr>
          <w:p w14:paraId="252F89FD" w14:textId="6D7F1892" w:rsidR="00081E6D" w:rsidRPr="00A41880" w:rsidRDefault="00081E6D" w:rsidP="00A41880">
            <w:pPr>
              <w:spacing w:after="0" w:line="259" w:lineRule="auto"/>
              <w:ind w:left="0" w:right="0" w:firstLine="0"/>
              <w:jc w:val="left"/>
              <w:rPr>
                <w:rFonts w:asciiTheme="minorHAnsi" w:hAnsiTheme="minorHAnsi" w:cstheme="minorHAnsi"/>
              </w:rPr>
            </w:pPr>
          </w:p>
        </w:tc>
        <w:tc>
          <w:tcPr>
            <w:tcW w:w="390" w:type="pct"/>
            <w:vAlign w:val="center"/>
          </w:tcPr>
          <w:p w14:paraId="2BCD799E" w14:textId="3FDE8F0D" w:rsidR="00081E6D" w:rsidRPr="00A41880" w:rsidRDefault="00081E6D" w:rsidP="00A41880">
            <w:pPr>
              <w:spacing w:after="0" w:line="259" w:lineRule="auto"/>
              <w:ind w:left="0" w:right="0" w:firstLine="0"/>
              <w:jc w:val="left"/>
              <w:rPr>
                <w:rFonts w:asciiTheme="minorHAnsi" w:hAnsiTheme="minorHAnsi" w:cstheme="minorHAnsi"/>
              </w:rPr>
            </w:pPr>
          </w:p>
        </w:tc>
        <w:tc>
          <w:tcPr>
            <w:tcW w:w="649" w:type="pct"/>
            <w:vAlign w:val="center"/>
          </w:tcPr>
          <w:p w14:paraId="04BF708D" w14:textId="5822C2DB" w:rsidR="00081E6D" w:rsidRPr="00A41880" w:rsidRDefault="00081E6D" w:rsidP="00A41880">
            <w:pPr>
              <w:spacing w:after="0" w:line="259" w:lineRule="auto"/>
              <w:ind w:left="0" w:right="0" w:firstLine="0"/>
              <w:jc w:val="left"/>
              <w:rPr>
                <w:rFonts w:asciiTheme="minorHAnsi" w:hAnsiTheme="minorHAnsi" w:cstheme="minorHAnsi"/>
              </w:rPr>
            </w:pPr>
          </w:p>
        </w:tc>
        <w:tc>
          <w:tcPr>
            <w:tcW w:w="295" w:type="pct"/>
            <w:vAlign w:val="center"/>
          </w:tcPr>
          <w:p w14:paraId="3F4D9602" w14:textId="489A434B" w:rsidR="00081E6D" w:rsidRPr="00A41880" w:rsidRDefault="00081E6D" w:rsidP="00A41880">
            <w:pPr>
              <w:spacing w:after="0" w:line="259" w:lineRule="auto"/>
              <w:ind w:left="0" w:right="0" w:firstLine="0"/>
              <w:jc w:val="left"/>
              <w:rPr>
                <w:rFonts w:asciiTheme="minorHAnsi" w:hAnsiTheme="minorHAnsi" w:cstheme="minorHAnsi"/>
              </w:rPr>
            </w:pPr>
          </w:p>
        </w:tc>
        <w:tc>
          <w:tcPr>
            <w:tcW w:w="1469" w:type="pct"/>
            <w:vAlign w:val="center"/>
          </w:tcPr>
          <w:p w14:paraId="1E809AD4" w14:textId="61147820" w:rsidR="00081E6D" w:rsidRPr="00A41880" w:rsidRDefault="00081E6D" w:rsidP="00A41880">
            <w:pPr>
              <w:spacing w:after="0" w:line="259" w:lineRule="auto"/>
              <w:ind w:left="0" w:right="0" w:firstLine="0"/>
              <w:jc w:val="left"/>
              <w:rPr>
                <w:rFonts w:asciiTheme="minorHAnsi" w:hAnsiTheme="minorHAnsi" w:cstheme="minorHAnsi"/>
              </w:rPr>
            </w:pPr>
          </w:p>
        </w:tc>
      </w:tr>
      <w:tr w:rsidR="00A41880" w:rsidRPr="00A41880" w14:paraId="03275F57" w14:textId="77777777" w:rsidTr="00A41880">
        <w:tc>
          <w:tcPr>
            <w:tcW w:w="1044" w:type="pct"/>
            <w:vAlign w:val="center"/>
          </w:tcPr>
          <w:p w14:paraId="14FB09AF" w14:textId="77777777" w:rsidR="00A41880" w:rsidRPr="00A41880" w:rsidRDefault="00A41880" w:rsidP="00A41880">
            <w:pPr>
              <w:spacing w:after="0" w:line="259" w:lineRule="auto"/>
              <w:ind w:left="0" w:right="0" w:firstLine="0"/>
              <w:jc w:val="left"/>
              <w:rPr>
                <w:rFonts w:asciiTheme="minorHAnsi" w:hAnsiTheme="minorHAnsi" w:cstheme="minorHAnsi"/>
              </w:rPr>
            </w:pPr>
          </w:p>
        </w:tc>
        <w:tc>
          <w:tcPr>
            <w:tcW w:w="1153" w:type="pct"/>
            <w:vAlign w:val="center"/>
          </w:tcPr>
          <w:p w14:paraId="7DAF4BD2" w14:textId="77777777" w:rsidR="00A41880" w:rsidRDefault="00A41880" w:rsidP="00A41880">
            <w:pPr>
              <w:spacing w:after="0" w:line="259" w:lineRule="auto"/>
              <w:ind w:left="0" w:right="0" w:firstLine="0"/>
              <w:jc w:val="left"/>
              <w:rPr>
                <w:rFonts w:asciiTheme="minorHAnsi" w:hAnsiTheme="minorHAnsi" w:cstheme="minorHAnsi"/>
              </w:rPr>
            </w:pPr>
          </w:p>
        </w:tc>
        <w:tc>
          <w:tcPr>
            <w:tcW w:w="390" w:type="pct"/>
            <w:vAlign w:val="center"/>
          </w:tcPr>
          <w:p w14:paraId="48FCC1E8" w14:textId="77777777" w:rsidR="00A41880" w:rsidRDefault="00A41880" w:rsidP="00A41880">
            <w:pPr>
              <w:spacing w:after="0" w:line="259" w:lineRule="auto"/>
              <w:ind w:left="0" w:right="0" w:firstLine="0"/>
              <w:jc w:val="left"/>
              <w:rPr>
                <w:rFonts w:asciiTheme="minorHAnsi" w:hAnsiTheme="minorHAnsi" w:cstheme="minorHAnsi"/>
              </w:rPr>
            </w:pPr>
          </w:p>
        </w:tc>
        <w:tc>
          <w:tcPr>
            <w:tcW w:w="649" w:type="pct"/>
            <w:vAlign w:val="center"/>
          </w:tcPr>
          <w:p w14:paraId="23A7BC9F" w14:textId="77777777" w:rsidR="00A41880" w:rsidRDefault="00A41880" w:rsidP="00A41880">
            <w:pPr>
              <w:spacing w:after="0" w:line="259" w:lineRule="auto"/>
              <w:ind w:left="0" w:right="0" w:firstLine="0"/>
              <w:jc w:val="left"/>
              <w:rPr>
                <w:rFonts w:asciiTheme="minorHAnsi" w:hAnsiTheme="minorHAnsi" w:cstheme="minorHAnsi"/>
              </w:rPr>
            </w:pPr>
          </w:p>
        </w:tc>
        <w:tc>
          <w:tcPr>
            <w:tcW w:w="295" w:type="pct"/>
            <w:vAlign w:val="center"/>
          </w:tcPr>
          <w:p w14:paraId="74FBE358" w14:textId="77777777" w:rsidR="00A41880" w:rsidRDefault="00A41880" w:rsidP="00A41880">
            <w:pPr>
              <w:spacing w:after="0" w:line="259" w:lineRule="auto"/>
              <w:ind w:left="0" w:right="0" w:firstLine="0"/>
              <w:jc w:val="left"/>
              <w:rPr>
                <w:rFonts w:asciiTheme="minorHAnsi" w:hAnsiTheme="minorHAnsi" w:cstheme="minorHAnsi"/>
              </w:rPr>
            </w:pPr>
          </w:p>
        </w:tc>
        <w:tc>
          <w:tcPr>
            <w:tcW w:w="1469" w:type="pct"/>
            <w:vAlign w:val="center"/>
          </w:tcPr>
          <w:p w14:paraId="7E4DA106" w14:textId="77777777" w:rsidR="00A41880" w:rsidRDefault="00A41880" w:rsidP="00A41880">
            <w:pPr>
              <w:spacing w:after="0" w:line="259" w:lineRule="auto"/>
              <w:ind w:left="0" w:right="0" w:firstLine="0"/>
              <w:jc w:val="left"/>
              <w:rPr>
                <w:rFonts w:asciiTheme="minorHAnsi" w:hAnsiTheme="minorHAnsi" w:cstheme="minorHAnsi"/>
              </w:rPr>
            </w:pPr>
          </w:p>
        </w:tc>
      </w:tr>
      <w:tr w:rsidR="00A41880" w:rsidRPr="00A41880" w14:paraId="6E3151E2" w14:textId="77777777" w:rsidTr="00A41880">
        <w:tc>
          <w:tcPr>
            <w:tcW w:w="1044" w:type="pct"/>
            <w:vAlign w:val="center"/>
          </w:tcPr>
          <w:p w14:paraId="3F7F1F09" w14:textId="77777777" w:rsidR="00A41880" w:rsidRPr="00A41880" w:rsidRDefault="00A41880" w:rsidP="00A41880">
            <w:pPr>
              <w:spacing w:after="0" w:line="259" w:lineRule="auto"/>
              <w:ind w:left="0" w:right="0" w:firstLine="0"/>
              <w:jc w:val="left"/>
              <w:rPr>
                <w:rFonts w:asciiTheme="minorHAnsi" w:hAnsiTheme="minorHAnsi" w:cstheme="minorHAnsi"/>
              </w:rPr>
            </w:pPr>
          </w:p>
        </w:tc>
        <w:tc>
          <w:tcPr>
            <w:tcW w:w="1153" w:type="pct"/>
            <w:vAlign w:val="center"/>
          </w:tcPr>
          <w:p w14:paraId="0AD66554" w14:textId="77777777" w:rsidR="00A41880" w:rsidRDefault="00A41880" w:rsidP="00A41880">
            <w:pPr>
              <w:spacing w:after="0" w:line="259" w:lineRule="auto"/>
              <w:ind w:left="0" w:right="0" w:firstLine="0"/>
              <w:jc w:val="left"/>
              <w:rPr>
                <w:rFonts w:asciiTheme="minorHAnsi" w:hAnsiTheme="minorHAnsi" w:cstheme="minorHAnsi"/>
              </w:rPr>
            </w:pPr>
          </w:p>
        </w:tc>
        <w:tc>
          <w:tcPr>
            <w:tcW w:w="390" w:type="pct"/>
            <w:vAlign w:val="center"/>
          </w:tcPr>
          <w:p w14:paraId="5DF9FED0" w14:textId="77777777" w:rsidR="00A41880" w:rsidRDefault="00A41880" w:rsidP="00A41880">
            <w:pPr>
              <w:spacing w:after="0" w:line="259" w:lineRule="auto"/>
              <w:ind w:left="0" w:right="0" w:firstLine="0"/>
              <w:jc w:val="left"/>
              <w:rPr>
                <w:rFonts w:asciiTheme="minorHAnsi" w:hAnsiTheme="minorHAnsi" w:cstheme="minorHAnsi"/>
              </w:rPr>
            </w:pPr>
          </w:p>
        </w:tc>
        <w:tc>
          <w:tcPr>
            <w:tcW w:w="649" w:type="pct"/>
            <w:vAlign w:val="center"/>
          </w:tcPr>
          <w:p w14:paraId="5AB14D59" w14:textId="77777777" w:rsidR="00A41880" w:rsidRDefault="00A41880" w:rsidP="00A41880">
            <w:pPr>
              <w:spacing w:after="0" w:line="259" w:lineRule="auto"/>
              <w:ind w:left="0" w:right="0" w:firstLine="0"/>
              <w:jc w:val="left"/>
              <w:rPr>
                <w:rFonts w:asciiTheme="minorHAnsi" w:hAnsiTheme="minorHAnsi" w:cstheme="minorHAnsi"/>
              </w:rPr>
            </w:pPr>
          </w:p>
        </w:tc>
        <w:tc>
          <w:tcPr>
            <w:tcW w:w="295" w:type="pct"/>
            <w:vAlign w:val="center"/>
          </w:tcPr>
          <w:p w14:paraId="5EF13CBA" w14:textId="77777777" w:rsidR="00A41880" w:rsidRDefault="00A41880" w:rsidP="00A41880">
            <w:pPr>
              <w:spacing w:after="0" w:line="259" w:lineRule="auto"/>
              <w:ind w:left="0" w:right="0" w:firstLine="0"/>
              <w:jc w:val="left"/>
              <w:rPr>
                <w:rFonts w:asciiTheme="minorHAnsi" w:hAnsiTheme="minorHAnsi" w:cstheme="minorHAnsi"/>
              </w:rPr>
            </w:pPr>
          </w:p>
        </w:tc>
        <w:tc>
          <w:tcPr>
            <w:tcW w:w="1469" w:type="pct"/>
            <w:vAlign w:val="center"/>
          </w:tcPr>
          <w:p w14:paraId="67B38CE6" w14:textId="77777777" w:rsidR="00A41880" w:rsidRDefault="00A41880" w:rsidP="00A41880">
            <w:pPr>
              <w:spacing w:after="0" w:line="259" w:lineRule="auto"/>
              <w:ind w:left="0" w:right="0" w:firstLine="0"/>
              <w:jc w:val="left"/>
              <w:rPr>
                <w:rFonts w:asciiTheme="minorHAnsi" w:hAnsiTheme="minorHAnsi" w:cstheme="minorHAnsi"/>
              </w:rPr>
            </w:pPr>
          </w:p>
        </w:tc>
      </w:tr>
      <w:tr w:rsidR="00A41880" w:rsidRPr="00A41880" w14:paraId="4D0A7006" w14:textId="77777777" w:rsidTr="00A41880">
        <w:tc>
          <w:tcPr>
            <w:tcW w:w="1044" w:type="pct"/>
            <w:vAlign w:val="center"/>
          </w:tcPr>
          <w:p w14:paraId="0A542185" w14:textId="77777777" w:rsidR="00A41880" w:rsidRPr="00A41880" w:rsidRDefault="00A41880" w:rsidP="00A41880">
            <w:pPr>
              <w:spacing w:after="0" w:line="259" w:lineRule="auto"/>
              <w:ind w:left="0" w:right="0" w:firstLine="0"/>
              <w:jc w:val="left"/>
              <w:rPr>
                <w:rFonts w:asciiTheme="minorHAnsi" w:hAnsiTheme="minorHAnsi" w:cstheme="minorHAnsi"/>
              </w:rPr>
            </w:pPr>
          </w:p>
        </w:tc>
        <w:tc>
          <w:tcPr>
            <w:tcW w:w="1153" w:type="pct"/>
            <w:vAlign w:val="center"/>
          </w:tcPr>
          <w:p w14:paraId="5896B38C" w14:textId="77777777" w:rsidR="00A41880" w:rsidRDefault="00A41880" w:rsidP="00A41880">
            <w:pPr>
              <w:spacing w:after="0" w:line="259" w:lineRule="auto"/>
              <w:ind w:left="0" w:right="0" w:firstLine="0"/>
              <w:jc w:val="left"/>
              <w:rPr>
                <w:rFonts w:asciiTheme="minorHAnsi" w:hAnsiTheme="minorHAnsi" w:cstheme="minorHAnsi"/>
              </w:rPr>
            </w:pPr>
          </w:p>
        </w:tc>
        <w:tc>
          <w:tcPr>
            <w:tcW w:w="390" w:type="pct"/>
            <w:vAlign w:val="center"/>
          </w:tcPr>
          <w:p w14:paraId="2872DF99" w14:textId="77777777" w:rsidR="00A41880" w:rsidRDefault="00A41880" w:rsidP="00A41880">
            <w:pPr>
              <w:spacing w:after="0" w:line="259" w:lineRule="auto"/>
              <w:ind w:left="0" w:right="0" w:firstLine="0"/>
              <w:jc w:val="left"/>
              <w:rPr>
                <w:rFonts w:asciiTheme="minorHAnsi" w:hAnsiTheme="minorHAnsi" w:cstheme="minorHAnsi"/>
              </w:rPr>
            </w:pPr>
          </w:p>
        </w:tc>
        <w:tc>
          <w:tcPr>
            <w:tcW w:w="649" w:type="pct"/>
            <w:vAlign w:val="center"/>
          </w:tcPr>
          <w:p w14:paraId="59F8ACF9" w14:textId="77777777" w:rsidR="00A41880" w:rsidRDefault="00A41880" w:rsidP="00A41880">
            <w:pPr>
              <w:spacing w:after="0" w:line="259" w:lineRule="auto"/>
              <w:ind w:left="0" w:right="0" w:firstLine="0"/>
              <w:jc w:val="left"/>
              <w:rPr>
                <w:rFonts w:asciiTheme="minorHAnsi" w:hAnsiTheme="minorHAnsi" w:cstheme="minorHAnsi"/>
              </w:rPr>
            </w:pPr>
          </w:p>
        </w:tc>
        <w:tc>
          <w:tcPr>
            <w:tcW w:w="295" w:type="pct"/>
            <w:vAlign w:val="center"/>
          </w:tcPr>
          <w:p w14:paraId="3410B5BB" w14:textId="77777777" w:rsidR="00A41880" w:rsidRDefault="00A41880" w:rsidP="00A41880">
            <w:pPr>
              <w:spacing w:after="0" w:line="259" w:lineRule="auto"/>
              <w:ind w:left="0" w:right="0" w:firstLine="0"/>
              <w:jc w:val="left"/>
              <w:rPr>
                <w:rFonts w:asciiTheme="minorHAnsi" w:hAnsiTheme="minorHAnsi" w:cstheme="minorHAnsi"/>
              </w:rPr>
            </w:pPr>
          </w:p>
        </w:tc>
        <w:tc>
          <w:tcPr>
            <w:tcW w:w="1469" w:type="pct"/>
            <w:vAlign w:val="center"/>
          </w:tcPr>
          <w:p w14:paraId="0018A8A5" w14:textId="77777777" w:rsidR="00A41880" w:rsidRDefault="00A41880" w:rsidP="00A41880">
            <w:pPr>
              <w:spacing w:after="0" w:line="259" w:lineRule="auto"/>
              <w:ind w:left="0" w:right="0" w:firstLine="0"/>
              <w:jc w:val="left"/>
              <w:rPr>
                <w:rFonts w:asciiTheme="minorHAnsi" w:hAnsiTheme="minorHAnsi" w:cstheme="minorHAnsi"/>
              </w:rPr>
            </w:pPr>
          </w:p>
        </w:tc>
      </w:tr>
      <w:tr w:rsidR="00A41880" w:rsidRPr="00A41880" w14:paraId="5A0DA3C8" w14:textId="77777777" w:rsidTr="00A41880">
        <w:tc>
          <w:tcPr>
            <w:tcW w:w="1044" w:type="pct"/>
            <w:vAlign w:val="center"/>
          </w:tcPr>
          <w:p w14:paraId="1AD2C2B2" w14:textId="77777777" w:rsidR="00A41880" w:rsidRPr="00A41880" w:rsidRDefault="00A41880" w:rsidP="00A41880">
            <w:pPr>
              <w:spacing w:after="0" w:line="259" w:lineRule="auto"/>
              <w:ind w:left="0" w:right="0" w:firstLine="0"/>
              <w:jc w:val="left"/>
              <w:rPr>
                <w:rFonts w:asciiTheme="minorHAnsi" w:hAnsiTheme="minorHAnsi" w:cstheme="minorHAnsi"/>
              </w:rPr>
            </w:pPr>
          </w:p>
        </w:tc>
        <w:tc>
          <w:tcPr>
            <w:tcW w:w="1153" w:type="pct"/>
            <w:vAlign w:val="center"/>
          </w:tcPr>
          <w:p w14:paraId="2283DF63" w14:textId="77777777" w:rsidR="00A41880" w:rsidRDefault="00A41880" w:rsidP="00A41880">
            <w:pPr>
              <w:spacing w:after="0" w:line="259" w:lineRule="auto"/>
              <w:ind w:left="0" w:right="0" w:firstLine="0"/>
              <w:jc w:val="left"/>
              <w:rPr>
                <w:rFonts w:asciiTheme="minorHAnsi" w:hAnsiTheme="minorHAnsi" w:cstheme="minorHAnsi"/>
              </w:rPr>
            </w:pPr>
          </w:p>
        </w:tc>
        <w:tc>
          <w:tcPr>
            <w:tcW w:w="390" w:type="pct"/>
            <w:vAlign w:val="center"/>
          </w:tcPr>
          <w:p w14:paraId="381D9FB3" w14:textId="77777777" w:rsidR="00A41880" w:rsidRDefault="00A41880" w:rsidP="00A41880">
            <w:pPr>
              <w:spacing w:after="0" w:line="259" w:lineRule="auto"/>
              <w:ind w:left="0" w:right="0" w:firstLine="0"/>
              <w:jc w:val="left"/>
              <w:rPr>
                <w:rFonts w:asciiTheme="minorHAnsi" w:hAnsiTheme="minorHAnsi" w:cstheme="minorHAnsi"/>
              </w:rPr>
            </w:pPr>
          </w:p>
        </w:tc>
        <w:tc>
          <w:tcPr>
            <w:tcW w:w="649" w:type="pct"/>
            <w:vAlign w:val="center"/>
          </w:tcPr>
          <w:p w14:paraId="63845B7C" w14:textId="77777777" w:rsidR="00A41880" w:rsidRDefault="00A41880" w:rsidP="00A41880">
            <w:pPr>
              <w:spacing w:after="0" w:line="259" w:lineRule="auto"/>
              <w:ind w:left="0" w:right="0" w:firstLine="0"/>
              <w:jc w:val="left"/>
              <w:rPr>
                <w:rFonts w:asciiTheme="minorHAnsi" w:hAnsiTheme="minorHAnsi" w:cstheme="minorHAnsi"/>
              </w:rPr>
            </w:pPr>
          </w:p>
        </w:tc>
        <w:tc>
          <w:tcPr>
            <w:tcW w:w="295" w:type="pct"/>
            <w:vAlign w:val="center"/>
          </w:tcPr>
          <w:p w14:paraId="67B68C7F" w14:textId="77777777" w:rsidR="00A41880" w:rsidRDefault="00A41880" w:rsidP="00A41880">
            <w:pPr>
              <w:spacing w:after="0" w:line="259" w:lineRule="auto"/>
              <w:ind w:left="0" w:right="0" w:firstLine="0"/>
              <w:jc w:val="left"/>
              <w:rPr>
                <w:rFonts w:asciiTheme="minorHAnsi" w:hAnsiTheme="minorHAnsi" w:cstheme="minorHAnsi"/>
              </w:rPr>
            </w:pPr>
          </w:p>
        </w:tc>
        <w:tc>
          <w:tcPr>
            <w:tcW w:w="1469" w:type="pct"/>
            <w:vAlign w:val="center"/>
          </w:tcPr>
          <w:p w14:paraId="6138C5EB" w14:textId="77777777" w:rsidR="00A41880" w:rsidRDefault="00A41880" w:rsidP="00A41880">
            <w:pPr>
              <w:spacing w:after="0" w:line="259" w:lineRule="auto"/>
              <w:ind w:left="0" w:right="0" w:firstLine="0"/>
              <w:jc w:val="left"/>
              <w:rPr>
                <w:rFonts w:asciiTheme="minorHAnsi" w:hAnsiTheme="minorHAnsi" w:cstheme="minorHAnsi"/>
              </w:rPr>
            </w:pPr>
          </w:p>
        </w:tc>
      </w:tr>
      <w:tr w:rsidR="00A41880" w:rsidRPr="00A41880" w14:paraId="4D27B9C0" w14:textId="77777777" w:rsidTr="00A41880">
        <w:tc>
          <w:tcPr>
            <w:tcW w:w="1044" w:type="pct"/>
            <w:vAlign w:val="center"/>
          </w:tcPr>
          <w:p w14:paraId="5B665538" w14:textId="77777777" w:rsidR="00A41880" w:rsidRPr="00A41880" w:rsidRDefault="00A41880" w:rsidP="00A41880">
            <w:pPr>
              <w:spacing w:after="0" w:line="259" w:lineRule="auto"/>
              <w:ind w:left="0" w:right="0" w:firstLine="0"/>
              <w:jc w:val="left"/>
              <w:rPr>
                <w:rFonts w:asciiTheme="minorHAnsi" w:hAnsiTheme="minorHAnsi" w:cstheme="minorHAnsi"/>
              </w:rPr>
            </w:pPr>
          </w:p>
        </w:tc>
        <w:tc>
          <w:tcPr>
            <w:tcW w:w="1153" w:type="pct"/>
            <w:vAlign w:val="center"/>
          </w:tcPr>
          <w:p w14:paraId="7FE03236" w14:textId="77777777" w:rsidR="00A41880" w:rsidRDefault="00A41880" w:rsidP="00A41880">
            <w:pPr>
              <w:spacing w:after="0" w:line="259" w:lineRule="auto"/>
              <w:ind w:left="0" w:right="0" w:firstLine="0"/>
              <w:jc w:val="left"/>
              <w:rPr>
                <w:rFonts w:asciiTheme="minorHAnsi" w:hAnsiTheme="minorHAnsi" w:cstheme="minorHAnsi"/>
              </w:rPr>
            </w:pPr>
          </w:p>
        </w:tc>
        <w:tc>
          <w:tcPr>
            <w:tcW w:w="390" w:type="pct"/>
            <w:vAlign w:val="center"/>
          </w:tcPr>
          <w:p w14:paraId="56F33EE5" w14:textId="77777777" w:rsidR="00A41880" w:rsidRDefault="00A41880" w:rsidP="00A41880">
            <w:pPr>
              <w:spacing w:after="0" w:line="259" w:lineRule="auto"/>
              <w:ind w:left="0" w:right="0" w:firstLine="0"/>
              <w:jc w:val="left"/>
              <w:rPr>
                <w:rFonts w:asciiTheme="minorHAnsi" w:hAnsiTheme="minorHAnsi" w:cstheme="minorHAnsi"/>
              </w:rPr>
            </w:pPr>
          </w:p>
        </w:tc>
        <w:tc>
          <w:tcPr>
            <w:tcW w:w="649" w:type="pct"/>
            <w:vAlign w:val="center"/>
          </w:tcPr>
          <w:p w14:paraId="4CC0CC01" w14:textId="77777777" w:rsidR="00A41880" w:rsidRDefault="00A41880" w:rsidP="00A41880">
            <w:pPr>
              <w:spacing w:after="0" w:line="259" w:lineRule="auto"/>
              <w:ind w:left="0" w:right="0" w:firstLine="0"/>
              <w:jc w:val="left"/>
              <w:rPr>
                <w:rFonts w:asciiTheme="minorHAnsi" w:hAnsiTheme="minorHAnsi" w:cstheme="minorHAnsi"/>
              </w:rPr>
            </w:pPr>
          </w:p>
        </w:tc>
        <w:tc>
          <w:tcPr>
            <w:tcW w:w="295" w:type="pct"/>
            <w:vAlign w:val="center"/>
          </w:tcPr>
          <w:p w14:paraId="1B5F2306" w14:textId="77777777" w:rsidR="00A41880" w:rsidRDefault="00A41880" w:rsidP="00A41880">
            <w:pPr>
              <w:spacing w:after="0" w:line="259" w:lineRule="auto"/>
              <w:ind w:left="0" w:right="0" w:firstLine="0"/>
              <w:jc w:val="left"/>
              <w:rPr>
                <w:rFonts w:asciiTheme="minorHAnsi" w:hAnsiTheme="minorHAnsi" w:cstheme="minorHAnsi"/>
              </w:rPr>
            </w:pPr>
          </w:p>
        </w:tc>
        <w:tc>
          <w:tcPr>
            <w:tcW w:w="1469" w:type="pct"/>
            <w:vAlign w:val="center"/>
          </w:tcPr>
          <w:p w14:paraId="2BCF5CCC" w14:textId="77777777" w:rsidR="00A41880" w:rsidRDefault="00A41880" w:rsidP="00A41880">
            <w:pPr>
              <w:spacing w:after="0" w:line="259" w:lineRule="auto"/>
              <w:ind w:left="0" w:right="0" w:firstLine="0"/>
              <w:jc w:val="left"/>
              <w:rPr>
                <w:rFonts w:asciiTheme="minorHAnsi" w:hAnsiTheme="minorHAnsi" w:cstheme="minorHAnsi"/>
              </w:rPr>
            </w:pPr>
          </w:p>
        </w:tc>
      </w:tr>
    </w:tbl>
    <w:p w14:paraId="72721EDB" w14:textId="77777777" w:rsidR="00667DC1" w:rsidRDefault="00667DC1" w:rsidP="00821B54">
      <w:pPr>
        <w:spacing w:after="160" w:line="259" w:lineRule="auto"/>
        <w:ind w:left="0" w:right="0" w:firstLine="0"/>
        <w:rPr>
          <w:rFonts w:asciiTheme="minorHAnsi" w:hAnsiTheme="minorHAnsi" w:cstheme="minorHAnsi"/>
        </w:rPr>
      </w:pPr>
    </w:p>
    <w:p w14:paraId="1220B269" w14:textId="559662F4" w:rsidR="002266B9" w:rsidRPr="00806C66" w:rsidRDefault="002266B9" w:rsidP="002266B9">
      <w:pPr>
        <w:pStyle w:val="Paragrafoelenco"/>
        <w:numPr>
          <w:ilvl w:val="0"/>
          <w:numId w:val="18"/>
        </w:numPr>
        <w:spacing w:after="160" w:line="259" w:lineRule="auto"/>
        <w:ind w:left="284" w:right="0"/>
        <w:rPr>
          <w:rFonts w:asciiTheme="minorHAnsi" w:hAnsiTheme="minorHAnsi" w:cstheme="minorHAnsi"/>
        </w:rPr>
      </w:pPr>
      <w:r>
        <w:rPr>
          <w:rFonts w:asciiTheme="minorHAnsi" w:hAnsiTheme="minorHAnsi" w:cstheme="minorHAnsi"/>
        </w:rPr>
        <w:t>Verifica dimensionamento dell’attività di agrinido come da documento di cui all’Appendice C</w:t>
      </w:r>
    </w:p>
    <w:tbl>
      <w:tblPr>
        <w:tblStyle w:val="Grigliatabella"/>
        <w:tblW w:w="9635" w:type="dxa"/>
        <w:tblLook w:val="04A0" w:firstRow="1" w:lastRow="0" w:firstColumn="1" w:lastColumn="0" w:noHBand="0" w:noVBand="1"/>
      </w:tblPr>
      <w:tblGrid>
        <w:gridCol w:w="704"/>
        <w:gridCol w:w="7088"/>
        <w:gridCol w:w="1843"/>
      </w:tblGrid>
      <w:tr w:rsidR="002266B9" w14:paraId="4760D750" w14:textId="77777777" w:rsidTr="00A2308B">
        <w:trPr>
          <w:trHeight w:val="567"/>
        </w:trPr>
        <w:tc>
          <w:tcPr>
            <w:tcW w:w="704" w:type="dxa"/>
            <w:vAlign w:val="center"/>
          </w:tcPr>
          <w:p w14:paraId="252002F5" w14:textId="12259A80" w:rsidR="002266B9" w:rsidRPr="009C00F3" w:rsidRDefault="002266B9" w:rsidP="002266B9">
            <w:pPr>
              <w:spacing w:after="0" w:line="240" w:lineRule="auto"/>
              <w:ind w:left="0" w:right="0" w:firstLine="0"/>
              <w:jc w:val="center"/>
              <w:rPr>
                <w:rFonts w:asciiTheme="minorHAnsi" w:hAnsiTheme="minorHAnsi" w:cstheme="minorHAnsi"/>
              </w:rPr>
            </w:pPr>
            <w:r>
              <w:rPr>
                <w:rFonts w:asciiTheme="minorHAnsi" w:hAnsiTheme="minorHAnsi" w:cstheme="minorHAnsi"/>
              </w:rPr>
              <w:t>1</w:t>
            </w:r>
          </w:p>
        </w:tc>
        <w:tc>
          <w:tcPr>
            <w:tcW w:w="7088" w:type="dxa"/>
            <w:vAlign w:val="center"/>
          </w:tcPr>
          <w:p w14:paraId="7F4F3999" w14:textId="2B7A8972" w:rsidR="002266B9" w:rsidRPr="00FB0B38" w:rsidRDefault="00FB0B38" w:rsidP="00FB0B38">
            <w:pPr>
              <w:spacing w:after="0" w:line="240" w:lineRule="auto"/>
              <w:ind w:left="0" w:right="0" w:firstLine="0"/>
              <w:jc w:val="left"/>
              <w:rPr>
                <w:rFonts w:asciiTheme="minorHAnsi" w:hAnsiTheme="minorHAnsi" w:cstheme="minorHAnsi"/>
              </w:rPr>
            </w:pPr>
            <w:r w:rsidRPr="00FB0B38">
              <w:rPr>
                <w:rFonts w:asciiTheme="minorHAnsi" w:hAnsiTheme="minorHAnsi" w:cstheme="minorHAnsi"/>
              </w:rPr>
              <w:t>Gli i</w:t>
            </w:r>
            <w:r w:rsidR="002266B9" w:rsidRPr="00FB0B38">
              <w:rPr>
                <w:rFonts w:asciiTheme="minorHAnsi" w:hAnsiTheme="minorHAnsi" w:cstheme="minorHAnsi"/>
              </w:rPr>
              <w:t xml:space="preserve">nterventi </w:t>
            </w:r>
            <w:r w:rsidRPr="00FB0B38">
              <w:rPr>
                <w:rFonts w:asciiTheme="minorHAnsi" w:hAnsiTheme="minorHAnsi" w:cstheme="minorHAnsi"/>
              </w:rPr>
              <w:t xml:space="preserve">sono </w:t>
            </w:r>
            <w:r w:rsidR="002266B9" w:rsidRPr="00FB0B38">
              <w:rPr>
                <w:rFonts w:asciiTheme="minorHAnsi" w:hAnsiTheme="minorHAnsi" w:cstheme="minorHAnsi"/>
              </w:rPr>
              <w:t>eseguiti su fabbricati aziendali esistenti</w:t>
            </w:r>
          </w:p>
        </w:tc>
        <w:tc>
          <w:tcPr>
            <w:tcW w:w="1843" w:type="dxa"/>
            <w:vAlign w:val="center"/>
          </w:tcPr>
          <w:p w14:paraId="1D61AE1A" w14:textId="77777777" w:rsidR="002266B9" w:rsidRPr="00F435B3" w:rsidRDefault="00FB0B38" w:rsidP="002266B9">
            <w:pPr>
              <w:spacing w:after="0" w:line="240" w:lineRule="auto"/>
              <w:ind w:left="0" w:right="0" w:firstLine="0"/>
              <w:jc w:val="left"/>
              <w:rPr>
                <w:rFonts w:asciiTheme="minorHAnsi" w:hAnsiTheme="minorHAnsi" w:cstheme="minorHAnsi"/>
              </w:rPr>
            </w:pPr>
            <w:sdt>
              <w:sdtPr>
                <w:rPr>
                  <w:rFonts w:asciiTheme="minorHAnsi" w:eastAsia="MS Gothic" w:hAnsiTheme="minorHAnsi" w:cstheme="minorHAnsi"/>
                </w:rPr>
                <w:id w:val="1506091839"/>
                <w14:checkbox>
                  <w14:checked w14:val="0"/>
                  <w14:checkedState w14:val="2612" w14:font="MS Gothic"/>
                  <w14:uncheckedState w14:val="2610" w14:font="MS Gothic"/>
                </w14:checkbox>
              </w:sdtPr>
              <w:sdtEndPr/>
              <w:sdtContent>
                <w:r w:rsidR="002266B9" w:rsidRPr="00F435B3">
                  <w:rPr>
                    <w:rFonts w:ascii="Segoe UI Symbol" w:eastAsia="MS Gothic" w:hAnsi="Segoe UI Symbol" w:cs="Segoe UI Symbol"/>
                  </w:rPr>
                  <w:t>☐</w:t>
                </w:r>
              </w:sdtContent>
            </w:sdt>
            <w:r w:rsidR="002266B9" w:rsidRPr="00F435B3">
              <w:rPr>
                <w:rFonts w:asciiTheme="minorHAnsi" w:eastAsia="MS Gothic" w:hAnsiTheme="minorHAnsi" w:cstheme="minorHAnsi"/>
              </w:rPr>
              <w:t>SI</w:t>
            </w:r>
            <w:r w:rsidR="002266B9">
              <w:rPr>
                <w:rFonts w:asciiTheme="minorHAnsi" w:eastAsia="MS Gothic" w:hAnsiTheme="minorHAnsi" w:cstheme="minorHAnsi"/>
              </w:rPr>
              <w:t xml:space="preserve"> </w:t>
            </w:r>
            <w:r w:rsidR="002266B9" w:rsidRPr="00F435B3">
              <w:rPr>
                <w:rFonts w:asciiTheme="minorHAnsi" w:eastAsia="MS Gothic" w:hAnsiTheme="minorHAnsi" w:cstheme="minorHAnsi"/>
              </w:rPr>
              <w:t xml:space="preserve"> </w:t>
            </w:r>
            <w:sdt>
              <w:sdtPr>
                <w:rPr>
                  <w:rFonts w:asciiTheme="minorHAnsi" w:eastAsia="MS Gothic" w:hAnsiTheme="minorHAnsi" w:cstheme="minorHAnsi"/>
                </w:rPr>
                <w:id w:val="1822148755"/>
                <w14:checkbox>
                  <w14:checked w14:val="0"/>
                  <w14:checkedState w14:val="2612" w14:font="MS Gothic"/>
                  <w14:uncheckedState w14:val="2610" w14:font="MS Gothic"/>
                </w14:checkbox>
              </w:sdtPr>
              <w:sdtEndPr/>
              <w:sdtContent>
                <w:r w:rsidR="002266B9" w:rsidRPr="00F435B3">
                  <w:rPr>
                    <w:rFonts w:ascii="Segoe UI Symbol" w:eastAsia="MS Gothic" w:hAnsi="Segoe UI Symbol" w:cs="Segoe UI Symbol"/>
                  </w:rPr>
                  <w:t>☐</w:t>
                </w:r>
              </w:sdtContent>
            </w:sdt>
            <w:r w:rsidR="002266B9" w:rsidRPr="00F435B3">
              <w:rPr>
                <w:rFonts w:asciiTheme="minorHAnsi" w:eastAsia="MS Gothic" w:hAnsiTheme="minorHAnsi" w:cstheme="minorHAnsi"/>
              </w:rPr>
              <w:t xml:space="preserve">NO  </w:t>
            </w:r>
            <w:sdt>
              <w:sdtPr>
                <w:rPr>
                  <w:rFonts w:asciiTheme="minorHAnsi" w:eastAsia="MS Gothic" w:hAnsiTheme="minorHAnsi" w:cstheme="minorHAnsi"/>
                </w:rPr>
                <w:id w:val="542721394"/>
                <w14:checkbox>
                  <w14:checked w14:val="0"/>
                  <w14:checkedState w14:val="2612" w14:font="MS Gothic"/>
                  <w14:uncheckedState w14:val="2610" w14:font="MS Gothic"/>
                </w14:checkbox>
              </w:sdtPr>
              <w:sdtEndPr/>
              <w:sdtContent>
                <w:r w:rsidR="002266B9">
                  <w:rPr>
                    <w:rFonts w:ascii="MS Gothic" w:eastAsia="MS Gothic" w:hAnsi="MS Gothic" w:cstheme="minorHAnsi" w:hint="eastAsia"/>
                  </w:rPr>
                  <w:t>☐</w:t>
                </w:r>
              </w:sdtContent>
            </w:sdt>
            <w:r w:rsidR="002266B9" w:rsidRPr="00F435B3">
              <w:rPr>
                <w:rFonts w:asciiTheme="minorHAnsi" w:eastAsia="MS Gothic" w:hAnsiTheme="minorHAnsi" w:cstheme="minorHAnsi"/>
              </w:rPr>
              <w:t>n.p</w:t>
            </w:r>
          </w:p>
        </w:tc>
      </w:tr>
      <w:tr w:rsidR="002266B9" w14:paraId="16E6268A" w14:textId="77777777" w:rsidTr="00A2308B">
        <w:trPr>
          <w:trHeight w:val="567"/>
        </w:trPr>
        <w:tc>
          <w:tcPr>
            <w:tcW w:w="704" w:type="dxa"/>
            <w:vAlign w:val="center"/>
          </w:tcPr>
          <w:p w14:paraId="17DD4F2F" w14:textId="47A4DF71" w:rsidR="002266B9" w:rsidRPr="00985132" w:rsidRDefault="002266B9" w:rsidP="002266B9">
            <w:pPr>
              <w:spacing w:after="0" w:line="240" w:lineRule="auto"/>
              <w:ind w:left="0" w:right="0" w:firstLine="0"/>
              <w:jc w:val="center"/>
              <w:rPr>
                <w:rFonts w:asciiTheme="minorHAnsi" w:hAnsiTheme="minorHAnsi" w:cstheme="minorHAnsi"/>
              </w:rPr>
            </w:pPr>
            <w:r>
              <w:rPr>
                <w:rFonts w:asciiTheme="minorHAnsi" w:hAnsiTheme="minorHAnsi" w:cstheme="minorHAnsi"/>
              </w:rPr>
              <w:t>2</w:t>
            </w:r>
          </w:p>
        </w:tc>
        <w:tc>
          <w:tcPr>
            <w:tcW w:w="7088" w:type="dxa"/>
            <w:vAlign w:val="center"/>
          </w:tcPr>
          <w:p w14:paraId="6B87444C" w14:textId="038B778D" w:rsidR="002266B9" w:rsidRPr="009C00F3" w:rsidRDefault="00FB0B38" w:rsidP="002266B9">
            <w:pPr>
              <w:spacing w:after="0" w:line="240" w:lineRule="auto"/>
              <w:ind w:left="0" w:right="0" w:firstLine="0"/>
              <w:jc w:val="left"/>
              <w:rPr>
                <w:rFonts w:asciiTheme="minorHAnsi" w:hAnsiTheme="minorHAnsi" w:cstheme="minorHAnsi"/>
              </w:rPr>
            </w:pPr>
            <w:r w:rsidRPr="00FB0B38">
              <w:rPr>
                <w:rFonts w:asciiTheme="minorHAnsi" w:hAnsiTheme="minorHAnsi" w:cstheme="minorHAnsi"/>
              </w:rPr>
              <w:t xml:space="preserve">Gli interventi sono </w:t>
            </w:r>
            <w:r w:rsidR="002266B9" w:rsidRPr="00985132">
              <w:rPr>
                <w:rFonts w:asciiTheme="minorHAnsi" w:hAnsiTheme="minorHAnsi" w:cstheme="minorHAnsi"/>
              </w:rPr>
              <w:t>eseguiti su fabbricati ad uso non abitativo</w:t>
            </w:r>
          </w:p>
        </w:tc>
        <w:tc>
          <w:tcPr>
            <w:tcW w:w="1843" w:type="dxa"/>
            <w:vAlign w:val="center"/>
          </w:tcPr>
          <w:p w14:paraId="3F540F92" w14:textId="5903DECE" w:rsidR="002266B9" w:rsidRPr="00F435B3" w:rsidRDefault="00FB0B38" w:rsidP="002266B9">
            <w:pPr>
              <w:spacing w:after="0" w:line="240" w:lineRule="auto"/>
              <w:ind w:left="0" w:right="0" w:firstLine="0"/>
              <w:jc w:val="left"/>
              <w:rPr>
                <w:rFonts w:ascii="Segoe UI Symbol" w:eastAsia="MS Gothic" w:hAnsi="Segoe UI Symbol" w:cs="Segoe UI Symbol"/>
              </w:rPr>
            </w:pPr>
            <w:sdt>
              <w:sdtPr>
                <w:rPr>
                  <w:rFonts w:asciiTheme="minorHAnsi" w:eastAsia="MS Gothic" w:hAnsiTheme="minorHAnsi" w:cstheme="minorHAnsi"/>
                </w:rPr>
                <w:id w:val="-255975584"/>
                <w14:checkbox>
                  <w14:checked w14:val="0"/>
                  <w14:checkedState w14:val="2612" w14:font="MS Gothic"/>
                  <w14:uncheckedState w14:val="2610" w14:font="MS Gothic"/>
                </w14:checkbox>
              </w:sdtPr>
              <w:sdtEndPr/>
              <w:sdtContent>
                <w:r w:rsidR="002266B9" w:rsidRPr="00F435B3">
                  <w:rPr>
                    <w:rFonts w:ascii="Segoe UI Symbol" w:eastAsia="MS Gothic" w:hAnsi="Segoe UI Symbol" w:cs="Segoe UI Symbol"/>
                  </w:rPr>
                  <w:t>☐</w:t>
                </w:r>
              </w:sdtContent>
            </w:sdt>
            <w:r w:rsidR="002266B9" w:rsidRPr="00F435B3">
              <w:rPr>
                <w:rFonts w:asciiTheme="minorHAnsi" w:eastAsia="MS Gothic" w:hAnsiTheme="minorHAnsi" w:cstheme="minorHAnsi"/>
              </w:rPr>
              <w:t>SI</w:t>
            </w:r>
            <w:r w:rsidR="002266B9">
              <w:rPr>
                <w:rFonts w:asciiTheme="minorHAnsi" w:eastAsia="MS Gothic" w:hAnsiTheme="minorHAnsi" w:cstheme="minorHAnsi"/>
              </w:rPr>
              <w:t xml:space="preserve"> </w:t>
            </w:r>
            <w:r w:rsidR="002266B9" w:rsidRPr="00F435B3">
              <w:rPr>
                <w:rFonts w:asciiTheme="minorHAnsi" w:eastAsia="MS Gothic" w:hAnsiTheme="minorHAnsi" w:cstheme="minorHAnsi"/>
              </w:rPr>
              <w:t xml:space="preserve"> </w:t>
            </w:r>
            <w:sdt>
              <w:sdtPr>
                <w:rPr>
                  <w:rFonts w:asciiTheme="minorHAnsi" w:eastAsia="MS Gothic" w:hAnsiTheme="minorHAnsi" w:cstheme="minorHAnsi"/>
                </w:rPr>
                <w:id w:val="-94938083"/>
                <w14:checkbox>
                  <w14:checked w14:val="0"/>
                  <w14:checkedState w14:val="2612" w14:font="MS Gothic"/>
                  <w14:uncheckedState w14:val="2610" w14:font="MS Gothic"/>
                </w14:checkbox>
              </w:sdtPr>
              <w:sdtEndPr/>
              <w:sdtContent>
                <w:r w:rsidR="002266B9" w:rsidRPr="00F435B3">
                  <w:rPr>
                    <w:rFonts w:ascii="Segoe UI Symbol" w:eastAsia="MS Gothic" w:hAnsi="Segoe UI Symbol" w:cs="Segoe UI Symbol"/>
                  </w:rPr>
                  <w:t>☐</w:t>
                </w:r>
              </w:sdtContent>
            </w:sdt>
            <w:r w:rsidR="002266B9" w:rsidRPr="00F435B3">
              <w:rPr>
                <w:rFonts w:asciiTheme="minorHAnsi" w:eastAsia="MS Gothic" w:hAnsiTheme="minorHAnsi" w:cstheme="minorHAnsi"/>
              </w:rPr>
              <w:t xml:space="preserve">NO  </w:t>
            </w:r>
            <w:sdt>
              <w:sdtPr>
                <w:rPr>
                  <w:rFonts w:asciiTheme="minorHAnsi" w:eastAsia="MS Gothic" w:hAnsiTheme="minorHAnsi" w:cstheme="minorHAnsi"/>
                </w:rPr>
                <w:id w:val="371190741"/>
                <w14:checkbox>
                  <w14:checked w14:val="0"/>
                  <w14:checkedState w14:val="2612" w14:font="MS Gothic"/>
                  <w14:uncheckedState w14:val="2610" w14:font="MS Gothic"/>
                </w14:checkbox>
              </w:sdtPr>
              <w:sdtEndPr/>
              <w:sdtContent>
                <w:r w:rsidR="002266B9">
                  <w:rPr>
                    <w:rFonts w:ascii="MS Gothic" w:eastAsia="MS Gothic" w:hAnsi="MS Gothic" w:cstheme="minorHAnsi" w:hint="eastAsia"/>
                  </w:rPr>
                  <w:t>☐</w:t>
                </w:r>
              </w:sdtContent>
            </w:sdt>
            <w:r w:rsidR="002266B9" w:rsidRPr="00F435B3">
              <w:rPr>
                <w:rFonts w:asciiTheme="minorHAnsi" w:eastAsia="MS Gothic" w:hAnsiTheme="minorHAnsi" w:cstheme="minorHAnsi"/>
              </w:rPr>
              <w:t>n.p</w:t>
            </w:r>
          </w:p>
        </w:tc>
      </w:tr>
      <w:tr w:rsidR="002266B9" w14:paraId="32EE0D7A" w14:textId="77777777" w:rsidTr="00A2308B">
        <w:trPr>
          <w:trHeight w:val="567"/>
        </w:trPr>
        <w:tc>
          <w:tcPr>
            <w:tcW w:w="704" w:type="dxa"/>
            <w:vAlign w:val="center"/>
          </w:tcPr>
          <w:p w14:paraId="7491921C" w14:textId="69AA9E81" w:rsidR="002266B9" w:rsidRPr="00985132" w:rsidRDefault="002266B9" w:rsidP="002266B9">
            <w:pPr>
              <w:spacing w:after="0" w:line="240" w:lineRule="auto"/>
              <w:ind w:left="0" w:right="0" w:firstLine="0"/>
              <w:jc w:val="center"/>
              <w:rPr>
                <w:rFonts w:asciiTheme="minorHAnsi" w:hAnsiTheme="minorHAnsi" w:cstheme="minorHAnsi"/>
              </w:rPr>
            </w:pPr>
            <w:r>
              <w:rPr>
                <w:rFonts w:asciiTheme="minorHAnsi" w:hAnsiTheme="minorHAnsi" w:cstheme="minorHAnsi"/>
              </w:rPr>
              <w:t>3</w:t>
            </w:r>
          </w:p>
        </w:tc>
        <w:tc>
          <w:tcPr>
            <w:tcW w:w="7088" w:type="dxa"/>
            <w:vAlign w:val="center"/>
          </w:tcPr>
          <w:p w14:paraId="35C03520" w14:textId="00C9C58C" w:rsidR="002266B9" w:rsidRPr="009C00F3" w:rsidRDefault="00FB0B38" w:rsidP="002266B9">
            <w:pPr>
              <w:spacing w:after="0" w:line="240" w:lineRule="auto"/>
              <w:ind w:left="0" w:right="0" w:firstLine="0"/>
              <w:jc w:val="left"/>
              <w:rPr>
                <w:rFonts w:asciiTheme="minorHAnsi" w:hAnsiTheme="minorHAnsi" w:cstheme="minorHAnsi"/>
              </w:rPr>
            </w:pPr>
            <w:r w:rsidRPr="00FB0B38">
              <w:rPr>
                <w:rFonts w:asciiTheme="minorHAnsi" w:hAnsiTheme="minorHAnsi" w:cstheme="minorHAnsi"/>
              </w:rPr>
              <w:t xml:space="preserve">Gli interventi </w:t>
            </w:r>
            <w:r>
              <w:rPr>
                <w:rFonts w:asciiTheme="minorHAnsi" w:hAnsiTheme="minorHAnsi" w:cstheme="minorHAnsi"/>
              </w:rPr>
              <w:t xml:space="preserve">NON </w:t>
            </w:r>
            <w:r w:rsidRPr="00FB0B38">
              <w:rPr>
                <w:rFonts w:asciiTheme="minorHAnsi" w:hAnsiTheme="minorHAnsi" w:cstheme="minorHAnsi"/>
              </w:rPr>
              <w:t xml:space="preserve">sono </w:t>
            </w:r>
            <w:r w:rsidR="002266B9" w:rsidRPr="00985132">
              <w:rPr>
                <w:rFonts w:asciiTheme="minorHAnsi" w:hAnsiTheme="minorHAnsi" w:cstheme="minorHAnsi"/>
              </w:rPr>
              <w:t>eseguiti su accessori dell’abitazione (garage, depositi destinati alle attività domestiche etc.)</w:t>
            </w:r>
          </w:p>
        </w:tc>
        <w:tc>
          <w:tcPr>
            <w:tcW w:w="1843" w:type="dxa"/>
            <w:vAlign w:val="center"/>
          </w:tcPr>
          <w:p w14:paraId="29C2D83B" w14:textId="1D4C87A4" w:rsidR="002266B9" w:rsidRPr="00F435B3" w:rsidRDefault="00FB0B38" w:rsidP="002266B9">
            <w:pPr>
              <w:spacing w:after="0" w:line="240" w:lineRule="auto"/>
              <w:ind w:left="0" w:right="0" w:firstLine="0"/>
              <w:jc w:val="left"/>
              <w:rPr>
                <w:rFonts w:ascii="Segoe UI Symbol" w:eastAsia="MS Gothic" w:hAnsi="Segoe UI Symbol" w:cs="Segoe UI Symbol"/>
              </w:rPr>
            </w:pPr>
            <w:sdt>
              <w:sdtPr>
                <w:rPr>
                  <w:rFonts w:asciiTheme="minorHAnsi" w:eastAsia="MS Gothic" w:hAnsiTheme="minorHAnsi" w:cstheme="minorHAnsi"/>
                </w:rPr>
                <w:id w:val="151959452"/>
                <w14:checkbox>
                  <w14:checked w14:val="0"/>
                  <w14:checkedState w14:val="2612" w14:font="MS Gothic"/>
                  <w14:uncheckedState w14:val="2610" w14:font="MS Gothic"/>
                </w14:checkbox>
              </w:sdtPr>
              <w:sdtEndPr/>
              <w:sdtContent>
                <w:r w:rsidR="002266B9" w:rsidRPr="00F435B3">
                  <w:rPr>
                    <w:rFonts w:ascii="Segoe UI Symbol" w:eastAsia="MS Gothic" w:hAnsi="Segoe UI Symbol" w:cs="Segoe UI Symbol"/>
                  </w:rPr>
                  <w:t>☐</w:t>
                </w:r>
              </w:sdtContent>
            </w:sdt>
            <w:r w:rsidR="002266B9" w:rsidRPr="00F435B3">
              <w:rPr>
                <w:rFonts w:asciiTheme="minorHAnsi" w:eastAsia="MS Gothic" w:hAnsiTheme="minorHAnsi" w:cstheme="minorHAnsi"/>
              </w:rPr>
              <w:t>SI</w:t>
            </w:r>
            <w:r w:rsidR="002266B9">
              <w:rPr>
                <w:rFonts w:asciiTheme="minorHAnsi" w:eastAsia="MS Gothic" w:hAnsiTheme="minorHAnsi" w:cstheme="minorHAnsi"/>
              </w:rPr>
              <w:t xml:space="preserve"> </w:t>
            </w:r>
            <w:r w:rsidR="002266B9" w:rsidRPr="00F435B3">
              <w:rPr>
                <w:rFonts w:asciiTheme="minorHAnsi" w:eastAsia="MS Gothic" w:hAnsiTheme="minorHAnsi" w:cstheme="minorHAnsi"/>
              </w:rPr>
              <w:t xml:space="preserve"> </w:t>
            </w:r>
            <w:sdt>
              <w:sdtPr>
                <w:rPr>
                  <w:rFonts w:asciiTheme="minorHAnsi" w:eastAsia="MS Gothic" w:hAnsiTheme="minorHAnsi" w:cstheme="minorHAnsi"/>
                </w:rPr>
                <w:id w:val="921222644"/>
                <w14:checkbox>
                  <w14:checked w14:val="0"/>
                  <w14:checkedState w14:val="2612" w14:font="MS Gothic"/>
                  <w14:uncheckedState w14:val="2610" w14:font="MS Gothic"/>
                </w14:checkbox>
              </w:sdtPr>
              <w:sdtEndPr/>
              <w:sdtContent>
                <w:r w:rsidR="002266B9" w:rsidRPr="00F435B3">
                  <w:rPr>
                    <w:rFonts w:ascii="Segoe UI Symbol" w:eastAsia="MS Gothic" w:hAnsi="Segoe UI Symbol" w:cs="Segoe UI Symbol"/>
                  </w:rPr>
                  <w:t>☐</w:t>
                </w:r>
              </w:sdtContent>
            </w:sdt>
            <w:r w:rsidR="002266B9" w:rsidRPr="00F435B3">
              <w:rPr>
                <w:rFonts w:asciiTheme="minorHAnsi" w:eastAsia="MS Gothic" w:hAnsiTheme="minorHAnsi" w:cstheme="minorHAnsi"/>
              </w:rPr>
              <w:t xml:space="preserve">NO  </w:t>
            </w:r>
            <w:sdt>
              <w:sdtPr>
                <w:rPr>
                  <w:rFonts w:asciiTheme="minorHAnsi" w:eastAsia="MS Gothic" w:hAnsiTheme="minorHAnsi" w:cstheme="minorHAnsi"/>
                </w:rPr>
                <w:id w:val="-1632626573"/>
                <w14:checkbox>
                  <w14:checked w14:val="0"/>
                  <w14:checkedState w14:val="2612" w14:font="MS Gothic"/>
                  <w14:uncheckedState w14:val="2610" w14:font="MS Gothic"/>
                </w14:checkbox>
              </w:sdtPr>
              <w:sdtEndPr/>
              <w:sdtContent>
                <w:r w:rsidR="002266B9">
                  <w:rPr>
                    <w:rFonts w:ascii="MS Gothic" w:eastAsia="MS Gothic" w:hAnsi="MS Gothic" w:cstheme="minorHAnsi" w:hint="eastAsia"/>
                  </w:rPr>
                  <w:t>☐</w:t>
                </w:r>
              </w:sdtContent>
            </w:sdt>
            <w:r w:rsidR="002266B9" w:rsidRPr="00F435B3">
              <w:rPr>
                <w:rFonts w:asciiTheme="minorHAnsi" w:eastAsia="MS Gothic" w:hAnsiTheme="minorHAnsi" w:cstheme="minorHAnsi"/>
              </w:rPr>
              <w:t>n.p</w:t>
            </w:r>
          </w:p>
        </w:tc>
      </w:tr>
      <w:tr w:rsidR="002266B9" w14:paraId="2E157BC4" w14:textId="77777777" w:rsidTr="00A2308B">
        <w:trPr>
          <w:trHeight w:val="567"/>
        </w:trPr>
        <w:tc>
          <w:tcPr>
            <w:tcW w:w="704" w:type="dxa"/>
            <w:vAlign w:val="center"/>
          </w:tcPr>
          <w:p w14:paraId="6AA28335" w14:textId="518FAB41" w:rsidR="002266B9" w:rsidRPr="00985132" w:rsidRDefault="002266B9" w:rsidP="002266B9">
            <w:pPr>
              <w:spacing w:after="0" w:line="240" w:lineRule="auto"/>
              <w:ind w:left="0" w:right="0" w:firstLine="0"/>
              <w:jc w:val="center"/>
              <w:rPr>
                <w:rFonts w:asciiTheme="minorHAnsi" w:hAnsiTheme="minorHAnsi" w:cstheme="minorHAnsi"/>
              </w:rPr>
            </w:pPr>
            <w:r>
              <w:rPr>
                <w:rFonts w:asciiTheme="minorHAnsi" w:hAnsiTheme="minorHAnsi" w:cstheme="minorHAnsi"/>
              </w:rPr>
              <w:t>4</w:t>
            </w:r>
          </w:p>
        </w:tc>
        <w:tc>
          <w:tcPr>
            <w:tcW w:w="7088" w:type="dxa"/>
            <w:vAlign w:val="center"/>
          </w:tcPr>
          <w:p w14:paraId="6A2C7EE3" w14:textId="0F9F3AE1" w:rsidR="002266B9" w:rsidRPr="009C00F3" w:rsidRDefault="002266B9" w:rsidP="002266B9">
            <w:pPr>
              <w:spacing w:after="0" w:line="240" w:lineRule="auto"/>
              <w:ind w:left="0" w:right="0" w:firstLine="0"/>
              <w:jc w:val="left"/>
              <w:rPr>
                <w:rFonts w:asciiTheme="minorHAnsi" w:hAnsiTheme="minorHAnsi" w:cstheme="minorHAnsi"/>
              </w:rPr>
            </w:pPr>
            <w:r w:rsidRPr="00985132">
              <w:rPr>
                <w:rFonts w:asciiTheme="minorHAnsi" w:hAnsiTheme="minorHAnsi" w:cstheme="minorHAnsi"/>
              </w:rPr>
              <w:t>I fabbricati aziendali da impiegare nelle attività agrituristiche sono in rapporto di connessione con l’attività agricola da almeno 5 anni</w:t>
            </w:r>
          </w:p>
        </w:tc>
        <w:tc>
          <w:tcPr>
            <w:tcW w:w="1843" w:type="dxa"/>
            <w:vAlign w:val="center"/>
          </w:tcPr>
          <w:p w14:paraId="480CCCB1" w14:textId="68ED74A8" w:rsidR="002266B9" w:rsidRPr="00F435B3" w:rsidRDefault="00FB0B38" w:rsidP="002266B9">
            <w:pPr>
              <w:spacing w:after="0" w:line="240" w:lineRule="auto"/>
              <w:ind w:left="0" w:right="0" w:firstLine="0"/>
              <w:jc w:val="left"/>
              <w:rPr>
                <w:rFonts w:ascii="Segoe UI Symbol" w:eastAsia="MS Gothic" w:hAnsi="Segoe UI Symbol" w:cs="Segoe UI Symbol"/>
              </w:rPr>
            </w:pPr>
            <w:sdt>
              <w:sdtPr>
                <w:rPr>
                  <w:rFonts w:asciiTheme="minorHAnsi" w:eastAsia="MS Gothic" w:hAnsiTheme="minorHAnsi" w:cstheme="minorHAnsi"/>
                </w:rPr>
                <w:id w:val="1908263917"/>
                <w14:checkbox>
                  <w14:checked w14:val="0"/>
                  <w14:checkedState w14:val="2612" w14:font="MS Gothic"/>
                  <w14:uncheckedState w14:val="2610" w14:font="MS Gothic"/>
                </w14:checkbox>
              </w:sdtPr>
              <w:sdtEndPr/>
              <w:sdtContent>
                <w:r w:rsidR="002266B9" w:rsidRPr="00BA6734">
                  <w:rPr>
                    <w:rFonts w:ascii="Segoe UI Symbol" w:eastAsia="MS Gothic" w:hAnsi="Segoe UI Symbol" w:cs="Segoe UI Symbol"/>
                  </w:rPr>
                  <w:t>☐</w:t>
                </w:r>
              </w:sdtContent>
            </w:sdt>
            <w:r w:rsidR="002266B9" w:rsidRPr="00BA6734">
              <w:rPr>
                <w:rFonts w:asciiTheme="minorHAnsi" w:eastAsia="MS Gothic" w:hAnsiTheme="minorHAnsi" w:cstheme="minorHAnsi"/>
              </w:rPr>
              <w:t xml:space="preserve">SI  </w:t>
            </w:r>
            <w:sdt>
              <w:sdtPr>
                <w:rPr>
                  <w:rFonts w:asciiTheme="minorHAnsi" w:eastAsia="MS Gothic" w:hAnsiTheme="minorHAnsi" w:cstheme="minorHAnsi"/>
                </w:rPr>
                <w:id w:val="-1337300936"/>
                <w14:checkbox>
                  <w14:checked w14:val="0"/>
                  <w14:checkedState w14:val="2612" w14:font="MS Gothic"/>
                  <w14:uncheckedState w14:val="2610" w14:font="MS Gothic"/>
                </w14:checkbox>
              </w:sdtPr>
              <w:sdtEndPr/>
              <w:sdtContent>
                <w:r w:rsidR="002266B9" w:rsidRPr="00BA6734">
                  <w:rPr>
                    <w:rFonts w:ascii="Segoe UI Symbol" w:eastAsia="MS Gothic" w:hAnsi="Segoe UI Symbol" w:cs="Segoe UI Symbol"/>
                  </w:rPr>
                  <w:t>☐</w:t>
                </w:r>
              </w:sdtContent>
            </w:sdt>
            <w:r w:rsidR="002266B9" w:rsidRPr="00BA6734">
              <w:rPr>
                <w:rFonts w:asciiTheme="minorHAnsi" w:eastAsia="MS Gothic" w:hAnsiTheme="minorHAnsi" w:cstheme="minorHAnsi"/>
              </w:rPr>
              <w:t xml:space="preserve">NO  </w:t>
            </w:r>
            <w:sdt>
              <w:sdtPr>
                <w:rPr>
                  <w:rFonts w:asciiTheme="minorHAnsi" w:eastAsia="MS Gothic" w:hAnsiTheme="minorHAnsi" w:cstheme="minorHAnsi"/>
                </w:rPr>
                <w:id w:val="2017573097"/>
                <w14:checkbox>
                  <w14:checked w14:val="0"/>
                  <w14:checkedState w14:val="2612" w14:font="MS Gothic"/>
                  <w14:uncheckedState w14:val="2610" w14:font="MS Gothic"/>
                </w14:checkbox>
              </w:sdtPr>
              <w:sdtEndPr/>
              <w:sdtContent>
                <w:r w:rsidR="002266B9" w:rsidRPr="00BA6734">
                  <w:rPr>
                    <w:rFonts w:ascii="MS Gothic" w:eastAsia="MS Gothic" w:hAnsi="MS Gothic" w:cstheme="minorHAnsi" w:hint="eastAsia"/>
                  </w:rPr>
                  <w:t>☐</w:t>
                </w:r>
              </w:sdtContent>
            </w:sdt>
            <w:r w:rsidR="002266B9" w:rsidRPr="00BA6734">
              <w:rPr>
                <w:rFonts w:asciiTheme="minorHAnsi" w:eastAsia="MS Gothic" w:hAnsiTheme="minorHAnsi" w:cstheme="minorHAnsi"/>
              </w:rPr>
              <w:t>n.p</w:t>
            </w:r>
          </w:p>
        </w:tc>
      </w:tr>
      <w:tr w:rsidR="002266B9" w14:paraId="68E303F3" w14:textId="77777777" w:rsidTr="00A2308B">
        <w:trPr>
          <w:trHeight w:val="567"/>
        </w:trPr>
        <w:tc>
          <w:tcPr>
            <w:tcW w:w="704" w:type="dxa"/>
            <w:vAlign w:val="center"/>
          </w:tcPr>
          <w:p w14:paraId="7AE48F4F" w14:textId="0FA9C823" w:rsidR="002266B9" w:rsidRPr="00985132" w:rsidRDefault="002266B9" w:rsidP="002266B9">
            <w:pPr>
              <w:spacing w:after="0" w:line="240" w:lineRule="auto"/>
              <w:ind w:left="0" w:right="0" w:firstLine="0"/>
              <w:jc w:val="center"/>
              <w:rPr>
                <w:rFonts w:asciiTheme="minorHAnsi" w:hAnsiTheme="minorHAnsi" w:cstheme="minorHAnsi"/>
              </w:rPr>
            </w:pPr>
            <w:r>
              <w:rPr>
                <w:rFonts w:asciiTheme="minorHAnsi" w:hAnsiTheme="minorHAnsi" w:cstheme="minorHAnsi"/>
              </w:rPr>
              <w:t>5</w:t>
            </w:r>
          </w:p>
        </w:tc>
        <w:tc>
          <w:tcPr>
            <w:tcW w:w="7088" w:type="dxa"/>
            <w:vAlign w:val="center"/>
          </w:tcPr>
          <w:p w14:paraId="76C33749" w14:textId="77906E4E" w:rsidR="002266B9" w:rsidRPr="009C00F3" w:rsidRDefault="002266B9" w:rsidP="002266B9">
            <w:pPr>
              <w:spacing w:after="0" w:line="240" w:lineRule="auto"/>
              <w:ind w:left="0" w:right="0" w:firstLine="0"/>
              <w:jc w:val="left"/>
              <w:rPr>
                <w:rFonts w:asciiTheme="minorHAnsi" w:hAnsiTheme="minorHAnsi" w:cstheme="minorHAnsi"/>
              </w:rPr>
            </w:pPr>
            <w:r w:rsidRPr="00985132">
              <w:rPr>
                <w:rFonts w:asciiTheme="minorHAnsi" w:hAnsiTheme="minorHAnsi" w:cstheme="minorHAnsi"/>
              </w:rPr>
              <w:t>Il recupero degli immobili (anche stalle, fienili, magazzini e recinzioni) avviene nel rispetto delle tipologie architettoniche tradizionali</w:t>
            </w:r>
          </w:p>
        </w:tc>
        <w:tc>
          <w:tcPr>
            <w:tcW w:w="1843" w:type="dxa"/>
            <w:vAlign w:val="center"/>
          </w:tcPr>
          <w:p w14:paraId="3A2CEF3F" w14:textId="6DBBC785" w:rsidR="002266B9" w:rsidRPr="00F435B3" w:rsidRDefault="00FB0B38" w:rsidP="002266B9">
            <w:pPr>
              <w:spacing w:after="0" w:line="240" w:lineRule="auto"/>
              <w:ind w:left="0" w:right="0" w:firstLine="0"/>
              <w:jc w:val="left"/>
              <w:rPr>
                <w:rFonts w:ascii="Segoe UI Symbol" w:eastAsia="MS Gothic" w:hAnsi="Segoe UI Symbol" w:cs="Segoe UI Symbol"/>
              </w:rPr>
            </w:pPr>
            <w:sdt>
              <w:sdtPr>
                <w:rPr>
                  <w:rFonts w:asciiTheme="minorHAnsi" w:eastAsia="MS Gothic" w:hAnsiTheme="minorHAnsi" w:cstheme="minorHAnsi"/>
                </w:rPr>
                <w:id w:val="-247349655"/>
                <w14:checkbox>
                  <w14:checked w14:val="0"/>
                  <w14:checkedState w14:val="2612" w14:font="MS Gothic"/>
                  <w14:uncheckedState w14:val="2610" w14:font="MS Gothic"/>
                </w14:checkbox>
              </w:sdtPr>
              <w:sdtEndPr/>
              <w:sdtContent>
                <w:r w:rsidR="002266B9" w:rsidRPr="00BA6734">
                  <w:rPr>
                    <w:rFonts w:ascii="Segoe UI Symbol" w:eastAsia="MS Gothic" w:hAnsi="Segoe UI Symbol" w:cs="Segoe UI Symbol"/>
                  </w:rPr>
                  <w:t>☐</w:t>
                </w:r>
              </w:sdtContent>
            </w:sdt>
            <w:r w:rsidR="002266B9" w:rsidRPr="00BA6734">
              <w:rPr>
                <w:rFonts w:asciiTheme="minorHAnsi" w:eastAsia="MS Gothic" w:hAnsiTheme="minorHAnsi" w:cstheme="minorHAnsi"/>
              </w:rPr>
              <w:t xml:space="preserve">SI  </w:t>
            </w:r>
            <w:sdt>
              <w:sdtPr>
                <w:rPr>
                  <w:rFonts w:asciiTheme="minorHAnsi" w:eastAsia="MS Gothic" w:hAnsiTheme="minorHAnsi" w:cstheme="minorHAnsi"/>
                </w:rPr>
                <w:id w:val="364106158"/>
                <w14:checkbox>
                  <w14:checked w14:val="0"/>
                  <w14:checkedState w14:val="2612" w14:font="MS Gothic"/>
                  <w14:uncheckedState w14:val="2610" w14:font="MS Gothic"/>
                </w14:checkbox>
              </w:sdtPr>
              <w:sdtEndPr/>
              <w:sdtContent>
                <w:r w:rsidR="002266B9" w:rsidRPr="00BA6734">
                  <w:rPr>
                    <w:rFonts w:ascii="Segoe UI Symbol" w:eastAsia="MS Gothic" w:hAnsi="Segoe UI Symbol" w:cs="Segoe UI Symbol"/>
                  </w:rPr>
                  <w:t>☐</w:t>
                </w:r>
              </w:sdtContent>
            </w:sdt>
            <w:r w:rsidR="002266B9" w:rsidRPr="00BA6734">
              <w:rPr>
                <w:rFonts w:asciiTheme="minorHAnsi" w:eastAsia="MS Gothic" w:hAnsiTheme="minorHAnsi" w:cstheme="minorHAnsi"/>
              </w:rPr>
              <w:t xml:space="preserve">NO  </w:t>
            </w:r>
            <w:sdt>
              <w:sdtPr>
                <w:rPr>
                  <w:rFonts w:asciiTheme="minorHAnsi" w:eastAsia="MS Gothic" w:hAnsiTheme="minorHAnsi" w:cstheme="minorHAnsi"/>
                </w:rPr>
                <w:id w:val="1517190381"/>
                <w14:checkbox>
                  <w14:checked w14:val="0"/>
                  <w14:checkedState w14:val="2612" w14:font="MS Gothic"/>
                  <w14:uncheckedState w14:val="2610" w14:font="MS Gothic"/>
                </w14:checkbox>
              </w:sdtPr>
              <w:sdtEndPr/>
              <w:sdtContent>
                <w:r w:rsidR="002266B9" w:rsidRPr="00BA6734">
                  <w:rPr>
                    <w:rFonts w:ascii="MS Gothic" w:eastAsia="MS Gothic" w:hAnsi="MS Gothic" w:cstheme="minorHAnsi" w:hint="eastAsia"/>
                  </w:rPr>
                  <w:t>☐</w:t>
                </w:r>
              </w:sdtContent>
            </w:sdt>
            <w:r w:rsidR="002266B9" w:rsidRPr="00BA6734">
              <w:rPr>
                <w:rFonts w:asciiTheme="minorHAnsi" w:eastAsia="MS Gothic" w:hAnsiTheme="minorHAnsi" w:cstheme="minorHAnsi"/>
              </w:rPr>
              <w:t>n.p</w:t>
            </w:r>
          </w:p>
        </w:tc>
      </w:tr>
      <w:tr w:rsidR="002266B9" w14:paraId="66752A62" w14:textId="77777777" w:rsidTr="00A2308B">
        <w:trPr>
          <w:trHeight w:val="567"/>
        </w:trPr>
        <w:tc>
          <w:tcPr>
            <w:tcW w:w="704" w:type="dxa"/>
            <w:vAlign w:val="center"/>
          </w:tcPr>
          <w:p w14:paraId="0C03D712" w14:textId="7F6FB34A" w:rsidR="002266B9" w:rsidRPr="00985132" w:rsidRDefault="002266B9" w:rsidP="002266B9">
            <w:pPr>
              <w:spacing w:after="0" w:line="240" w:lineRule="auto"/>
              <w:ind w:left="0" w:right="0" w:firstLine="0"/>
              <w:jc w:val="center"/>
              <w:rPr>
                <w:rFonts w:asciiTheme="minorHAnsi" w:hAnsiTheme="minorHAnsi" w:cstheme="minorHAnsi"/>
              </w:rPr>
            </w:pPr>
            <w:r>
              <w:rPr>
                <w:rFonts w:asciiTheme="minorHAnsi" w:hAnsiTheme="minorHAnsi" w:cstheme="minorHAnsi"/>
              </w:rPr>
              <w:t>6</w:t>
            </w:r>
          </w:p>
        </w:tc>
        <w:tc>
          <w:tcPr>
            <w:tcW w:w="7088" w:type="dxa"/>
            <w:vAlign w:val="center"/>
          </w:tcPr>
          <w:p w14:paraId="1B985A7C" w14:textId="35FF5786" w:rsidR="002266B9" w:rsidRPr="009C00F3" w:rsidRDefault="00FB0B38" w:rsidP="00FB0B38">
            <w:pPr>
              <w:spacing w:after="0" w:line="240" w:lineRule="auto"/>
              <w:ind w:left="0" w:right="0" w:firstLine="0"/>
              <w:jc w:val="left"/>
              <w:rPr>
                <w:rFonts w:asciiTheme="minorHAnsi" w:hAnsiTheme="minorHAnsi" w:cstheme="minorHAnsi"/>
              </w:rPr>
            </w:pPr>
            <w:r w:rsidRPr="00FB0B38">
              <w:rPr>
                <w:rFonts w:asciiTheme="minorHAnsi" w:hAnsiTheme="minorHAnsi" w:cstheme="minorHAnsi"/>
              </w:rPr>
              <w:t xml:space="preserve">Gli interventi sono </w:t>
            </w:r>
            <w:r>
              <w:rPr>
                <w:rFonts w:asciiTheme="minorHAnsi" w:hAnsiTheme="minorHAnsi" w:cstheme="minorHAnsi"/>
              </w:rPr>
              <w:t>r</w:t>
            </w:r>
            <w:r w:rsidR="002266B9" w:rsidRPr="00985132">
              <w:rPr>
                <w:rFonts w:asciiTheme="minorHAnsi" w:hAnsiTheme="minorHAnsi" w:cstheme="minorHAnsi"/>
              </w:rPr>
              <w:t>iconducibili a opere di manutenzione straordinaria/restauro/risanamento conservativo/ristrutturazione edilizia</w:t>
            </w:r>
          </w:p>
        </w:tc>
        <w:tc>
          <w:tcPr>
            <w:tcW w:w="1843" w:type="dxa"/>
            <w:vAlign w:val="center"/>
          </w:tcPr>
          <w:p w14:paraId="3ED4029E" w14:textId="23DB7489" w:rsidR="002266B9" w:rsidRPr="00F435B3" w:rsidRDefault="00FB0B38" w:rsidP="002266B9">
            <w:pPr>
              <w:spacing w:after="0" w:line="240" w:lineRule="auto"/>
              <w:ind w:left="0" w:right="0" w:firstLine="0"/>
              <w:jc w:val="left"/>
              <w:rPr>
                <w:rFonts w:ascii="Segoe UI Symbol" w:eastAsia="MS Gothic" w:hAnsi="Segoe UI Symbol" w:cs="Segoe UI Symbol"/>
              </w:rPr>
            </w:pPr>
            <w:sdt>
              <w:sdtPr>
                <w:rPr>
                  <w:rFonts w:asciiTheme="minorHAnsi" w:eastAsia="MS Gothic" w:hAnsiTheme="minorHAnsi" w:cstheme="minorHAnsi"/>
                </w:rPr>
                <w:id w:val="-1346160309"/>
                <w14:checkbox>
                  <w14:checked w14:val="0"/>
                  <w14:checkedState w14:val="2612" w14:font="MS Gothic"/>
                  <w14:uncheckedState w14:val="2610" w14:font="MS Gothic"/>
                </w14:checkbox>
              </w:sdtPr>
              <w:sdtEndPr/>
              <w:sdtContent>
                <w:r w:rsidR="002266B9" w:rsidRPr="00BA6734">
                  <w:rPr>
                    <w:rFonts w:ascii="Segoe UI Symbol" w:eastAsia="MS Gothic" w:hAnsi="Segoe UI Symbol" w:cs="Segoe UI Symbol"/>
                  </w:rPr>
                  <w:t>☐</w:t>
                </w:r>
              </w:sdtContent>
            </w:sdt>
            <w:r w:rsidR="002266B9" w:rsidRPr="00BA6734">
              <w:rPr>
                <w:rFonts w:asciiTheme="minorHAnsi" w:eastAsia="MS Gothic" w:hAnsiTheme="minorHAnsi" w:cstheme="minorHAnsi"/>
              </w:rPr>
              <w:t xml:space="preserve">SI  </w:t>
            </w:r>
            <w:sdt>
              <w:sdtPr>
                <w:rPr>
                  <w:rFonts w:asciiTheme="minorHAnsi" w:eastAsia="MS Gothic" w:hAnsiTheme="minorHAnsi" w:cstheme="minorHAnsi"/>
                </w:rPr>
                <w:id w:val="1111397823"/>
                <w14:checkbox>
                  <w14:checked w14:val="0"/>
                  <w14:checkedState w14:val="2612" w14:font="MS Gothic"/>
                  <w14:uncheckedState w14:val="2610" w14:font="MS Gothic"/>
                </w14:checkbox>
              </w:sdtPr>
              <w:sdtEndPr/>
              <w:sdtContent>
                <w:r w:rsidR="002266B9" w:rsidRPr="00BA6734">
                  <w:rPr>
                    <w:rFonts w:ascii="Segoe UI Symbol" w:eastAsia="MS Gothic" w:hAnsi="Segoe UI Symbol" w:cs="Segoe UI Symbol"/>
                  </w:rPr>
                  <w:t>☐</w:t>
                </w:r>
              </w:sdtContent>
            </w:sdt>
            <w:r w:rsidR="002266B9" w:rsidRPr="00BA6734">
              <w:rPr>
                <w:rFonts w:asciiTheme="minorHAnsi" w:eastAsia="MS Gothic" w:hAnsiTheme="minorHAnsi" w:cstheme="minorHAnsi"/>
              </w:rPr>
              <w:t xml:space="preserve">NO  </w:t>
            </w:r>
            <w:sdt>
              <w:sdtPr>
                <w:rPr>
                  <w:rFonts w:asciiTheme="minorHAnsi" w:eastAsia="MS Gothic" w:hAnsiTheme="minorHAnsi" w:cstheme="minorHAnsi"/>
                </w:rPr>
                <w:id w:val="247478803"/>
                <w14:checkbox>
                  <w14:checked w14:val="0"/>
                  <w14:checkedState w14:val="2612" w14:font="MS Gothic"/>
                  <w14:uncheckedState w14:val="2610" w14:font="MS Gothic"/>
                </w14:checkbox>
              </w:sdtPr>
              <w:sdtEndPr/>
              <w:sdtContent>
                <w:r w:rsidR="002266B9" w:rsidRPr="00BA6734">
                  <w:rPr>
                    <w:rFonts w:ascii="MS Gothic" w:eastAsia="MS Gothic" w:hAnsi="MS Gothic" w:cstheme="minorHAnsi" w:hint="eastAsia"/>
                  </w:rPr>
                  <w:t>☐</w:t>
                </w:r>
              </w:sdtContent>
            </w:sdt>
            <w:r w:rsidR="002266B9" w:rsidRPr="00BA6734">
              <w:rPr>
                <w:rFonts w:asciiTheme="minorHAnsi" w:eastAsia="MS Gothic" w:hAnsiTheme="minorHAnsi" w:cstheme="minorHAnsi"/>
              </w:rPr>
              <w:t>n.p</w:t>
            </w:r>
          </w:p>
        </w:tc>
      </w:tr>
      <w:tr w:rsidR="00A2308B" w14:paraId="40DA18C0" w14:textId="77777777" w:rsidTr="00A2308B">
        <w:trPr>
          <w:trHeight w:val="567"/>
        </w:trPr>
        <w:tc>
          <w:tcPr>
            <w:tcW w:w="704" w:type="dxa"/>
            <w:vAlign w:val="center"/>
          </w:tcPr>
          <w:p w14:paraId="6324F5ED" w14:textId="78F8E3DF" w:rsidR="00A2308B" w:rsidRDefault="00A2308B" w:rsidP="00A2308B">
            <w:pPr>
              <w:spacing w:after="0" w:line="240" w:lineRule="auto"/>
              <w:ind w:left="0" w:right="0" w:firstLine="0"/>
              <w:jc w:val="center"/>
              <w:rPr>
                <w:rFonts w:asciiTheme="minorHAnsi" w:hAnsiTheme="minorHAnsi" w:cstheme="minorHAnsi"/>
              </w:rPr>
            </w:pPr>
            <w:r>
              <w:rPr>
                <w:rFonts w:asciiTheme="minorHAnsi" w:hAnsiTheme="minorHAnsi" w:cstheme="minorHAnsi"/>
              </w:rPr>
              <w:t>7</w:t>
            </w:r>
          </w:p>
        </w:tc>
        <w:tc>
          <w:tcPr>
            <w:tcW w:w="7088" w:type="dxa"/>
            <w:vAlign w:val="center"/>
          </w:tcPr>
          <w:p w14:paraId="1BFB636F" w14:textId="3EFB38ED" w:rsidR="00A2308B" w:rsidRPr="00985132" w:rsidRDefault="00FB0B38" w:rsidP="00A2308B">
            <w:pPr>
              <w:spacing w:after="0" w:line="240" w:lineRule="auto"/>
              <w:ind w:left="0" w:right="0" w:firstLine="0"/>
              <w:jc w:val="left"/>
              <w:rPr>
                <w:rFonts w:asciiTheme="minorHAnsi" w:hAnsiTheme="minorHAnsi" w:cstheme="minorHAnsi"/>
              </w:rPr>
            </w:pPr>
            <w:r w:rsidRPr="00FB0B38">
              <w:rPr>
                <w:rFonts w:asciiTheme="minorHAnsi" w:hAnsiTheme="minorHAnsi" w:cstheme="minorHAnsi"/>
              </w:rPr>
              <w:t xml:space="preserve">Gli interventi </w:t>
            </w:r>
            <w:r>
              <w:rPr>
                <w:rFonts w:asciiTheme="minorHAnsi" w:hAnsiTheme="minorHAnsi" w:cstheme="minorHAnsi"/>
              </w:rPr>
              <w:t xml:space="preserve">NON </w:t>
            </w:r>
            <w:r>
              <w:rPr>
                <w:rFonts w:asciiTheme="minorHAnsi" w:hAnsiTheme="minorHAnsi" w:cstheme="minorHAnsi"/>
              </w:rPr>
              <w:t>riguardano</w:t>
            </w:r>
            <w:bookmarkStart w:id="0" w:name="_GoBack"/>
            <w:bookmarkEnd w:id="0"/>
            <w:r w:rsidR="00A2308B">
              <w:rPr>
                <w:rFonts w:asciiTheme="minorHAnsi" w:hAnsiTheme="minorHAnsi" w:cstheme="minorHAnsi"/>
              </w:rPr>
              <w:t xml:space="preserve"> la </w:t>
            </w:r>
            <w:r w:rsidR="00A2308B" w:rsidRPr="00801EB0">
              <w:rPr>
                <w:rFonts w:asciiTheme="minorHAnsi" w:hAnsiTheme="minorHAnsi" w:cstheme="minorHAnsi"/>
              </w:rPr>
              <w:t>realizzazione di strutture prefabbricate da destinarsi ad alloggio e ristorazione: bungalow e casette in legno</w:t>
            </w:r>
          </w:p>
        </w:tc>
        <w:tc>
          <w:tcPr>
            <w:tcW w:w="1843" w:type="dxa"/>
            <w:vAlign w:val="center"/>
          </w:tcPr>
          <w:p w14:paraId="1622671A" w14:textId="736B510A" w:rsidR="00A2308B" w:rsidRDefault="00FB0B38" w:rsidP="00A2308B">
            <w:pPr>
              <w:spacing w:after="0" w:line="240" w:lineRule="auto"/>
              <w:ind w:left="0" w:right="0" w:firstLine="0"/>
              <w:jc w:val="left"/>
              <w:rPr>
                <w:rFonts w:asciiTheme="minorHAnsi" w:eastAsia="MS Gothic" w:hAnsiTheme="minorHAnsi" w:cstheme="minorHAnsi"/>
              </w:rPr>
            </w:pPr>
            <w:sdt>
              <w:sdtPr>
                <w:rPr>
                  <w:rFonts w:asciiTheme="minorHAnsi" w:eastAsia="MS Gothic" w:hAnsiTheme="minorHAnsi" w:cstheme="minorHAnsi"/>
                </w:rPr>
                <w:id w:val="-299844422"/>
                <w14:checkbox>
                  <w14:checked w14:val="0"/>
                  <w14:checkedState w14:val="2612" w14:font="MS Gothic"/>
                  <w14:uncheckedState w14:val="2610" w14:font="MS Gothic"/>
                </w14:checkbox>
              </w:sdtPr>
              <w:sdtEndPr/>
              <w:sdtContent>
                <w:r w:rsidR="00A2308B" w:rsidRPr="00BA6734">
                  <w:rPr>
                    <w:rFonts w:ascii="Segoe UI Symbol" w:eastAsia="MS Gothic" w:hAnsi="Segoe UI Symbol" w:cs="Segoe UI Symbol"/>
                  </w:rPr>
                  <w:t>☐</w:t>
                </w:r>
              </w:sdtContent>
            </w:sdt>
            <w:r w:rsidR="00A2308B" w:rsidRPr="00BA6734">
              <w:rPr>
                <w:rFonts w:asciiTheme="minorHAnsi" w:eastAsia="MS Gothic" w:hAnsiTheme="minorHAnsi" w:cstheme="minorHAnsi"/>
              </w:rPr>
              <w:t xml:space="preserve">SI  </w:t>
            </w:r>
            <w:sdt>
              <w:sdtPr>
                <w:rPr>
                  <w:rFonts w:asciiTheme="minorHAnsi" w:eastAsia="MS Gothic" w:hAnsiTheme="minorHAnsi" w:cstheme="minorHAnsi"/>
                </w:rPr>
                <w:id w:val="-1797138960"/>
                <w14:checkbox>
                  <w14:checked w14:val="0"/>
                  <w14:checkedState w14:val="2612" w14:font="MS Gothic"/>
                  <w14:uncheckedState w14:val="2610" w14:font="MS Gothic"/>
                </w14:checkbox>
              </w:sdtPr>
              <w:sdtEndPr/>
              <w:sdtContent>
                <w:r w:rsidR="00A2308B" w:rsidRPr="00BA6734">
                  <w:rPr>
                    <w:rFonts w:ascii="Segoe UI Symbol" w:eastAsia="MS Gothic" w:hAnsi="Segoe UI Symbol" w:cs="Segoe UI Symbol"/>
                  </w:rPr>
                  <w:t>☐</w:t>
                </w:r>
              </w:sdtContent>
            </w:sdt>
            <w:r w:rsidR="00A2308B" w:rsidRPr="00BA6734">
              <w:rPr>
                <w:rFonts w:asciiTheme="minorHAnsi" w:eastAsia="MS Gothic" w:hAnsiTheme="minorHAnsi" w:cstheme="minorHAnsi"/>
              </w:rPr>
              <w:t xml:space="preserve">NO  </w:t>
            </w:r>
            <w:sdt>
              <w:sdtPr>
                <w:rPr>
                  <w:rFonts w:asciiTheme="minorHAnsi" w:eastAsia="MS Gothic" w:hAnsiTheme="minorHAnsi" w:cstheme="minorHAnsi"/>
                </w:rPr>
                <w:id w:val="-923731876"/>
                <w14:checkbox>
                  <w14:checked w14:val="0"/>
                  <w14:checkedState w14:val="2612" w14:font="MS Gothic"/>
                  <w14:uncheckedState w14:val="2610" w14:font="MS Gothic"/>
                </w14:checkbox>
              </w:sdtPr>
              <w:sdtEndPr/>
              <w:sdtContent>
                <w:r w:rsidR="00A2308B" w:rsidRPr="00BA6734">
                  <w:rPr>
                    <w:rFonts w:ascii="MS Gothic" w:eastAsia="MS Gothic" w:hAnsi="MS Gothic" w:cstheme="minorHAnsi" w:hint="eastAsia"/>
                  </w:rPr>
                  <w:t>☐</w:t>
                </w:r>
              </w:sdtContent>
            </w:sdt>
            <w:r w:rsidR="00A2308B" w:rsidRPr="00BA6734">
              <w:rPr>
                <w:rFonts w:asciiTheme="minorHAnsi" w:eastAsia="MS Gothic" w:hAnsiTheme="minorHAnsi" w:cstheme="minorHAnsi"/>
              </w:rPr>
              <w:t>n.p</w:t>
            </w:r>
          </w:p>
        </w:tc>
      </w:tr>
    </w:tbl>
    <w:p w14:paraId="36634C16" w14:textId="77777777" w:rsidR="009C00F3" w:rsidRDefault="009C00F3" w:rsidP="00821B54">
      <w:pPr>
        <w:spacing w:after="160" w:line="259" w:lineRule="auto"/>
        <w:ind w:left="0" w:right="0" w:firstLine="0"/>
        <w:rPr>
          <w:rFonts w:asciiTheme="minorHAnsi" w:hAnsiTheme="minorHAnsi" w:cstheme="minorHAnsi"/>
          <w:i/>
          <w:iCs/>
        </w:rPr>
      </w:pPr>
    </w:p>
    <w:tbl>
      <w:tblPr>
        <w:tblStyle w:val="Grigliatabella"/>
        <w:tblW w:w="0" w:type="auto"/>
        <w:tblLook w:val="04A0" w:firstRow="1" w:lastRow="0" w:firstColumn="1" w:lastColumn="0" w:noHBand="0" w:noVBand="1"/>
      </w:tblPr>
      <w:tblGrid>
        <w:gridCol w:w="704"/>
        <w:gridCol w:w="7088"/>
        <w:gridCol w:w="1795"/>
      </w:tblGrid>
      <w:tr w:rsidR="002266B9" w14:paraId="726EB179" w14:textId="77777777" w:rsidTr="00DE7B63">
        <w:trPr>
          <w:trHeight w:val="567"/>
        </w:trPr>
        <w:tc>
          <w:tcPr>
            <w:tcW w:w="704" w:type="dxa"/>
            <w:vAlign w:val="center"/>
          </w:tcPr>
          <w:p w14:paraId="5EAE1E00" w14:textId="77777777" w:rsidR="002266B9" w:rsidRPr="00CF0A86" w:rsidRDefault="002266B9" w:rsidP="00DE7B63">
            <w:pPr>
              <w:spacing w:after="0" w:line="240" w:lineRule="auto"/>
              <w:ind w:left="0" w:right="0" w:firstLine="0"/>
              <w:jc w:val="center"/>
              <w:rPr>
                <w:rFonts w:asciiTheme="minorHAnsi" w:eastAsia="MS Gothic" w:hAnsiTheme="minorHAnsi" w:cstheme="minorHAnsi"/>
                <w:b/>
                <w:bCs/>
                <w:i/>
                <w:iCs/>
              </w:rPr>
            </w:pPr>
          </w:p>
        </w:tc>
        <w:tc>
          <w:tcPr>
            <w:tcW w:w="7088" w:type="dxa"/>
            <w:vAlign w:val="center"/>
          </w:tcPr>
          <w:p w14:paraId="2091D5F3" w14:textId="6CE3151E" w:rsidR="002266B9" w:rsidRPr="009C00F3" w:rsidRDefault="002266B9" w:rsidP="00DE7B63">
            <w:pPr>
              <w:spacing w:after="0" w:line="240" w:lineRule="auto"/>
              <w:ind w:left="0" w:right="0" w:firstLine="0"/>
              <w:jc w:val="left"/>
              <w:rPr>
                <w:rFonts w:asciiTheme="minorHAnsi" w:hAnsiTheme="minorHAnsi" w:cstheme="minorHAnsi"/>
                <w:b/>
                <w:bCs/>
                <w:i/>
                <w:iCs/>
                <w:highlight w:val="yellow"/>
              </w:rPr>
            </w:pPr>
            <w:r w:rsidRPr="00CF0A86">
              <w:rPr>
                <w:rFonts w:asciiTheme="minorHAnsi" w:eastAsia="MS Gothic" w:hAnsiTheme="minorHAnsi" w:cstheme="minorHAnsi"/>
                <w:b/>
                <w:bCs/>
                <w:i/>
                <w:iCs/>
              </w:rPr>
              <w:t>REQUISITI e DIMENSIONAMENTO ATTIVITA'</w:t>
            </w:r>
          </w:p>
        </w:tc>
        <w:tc>
          <w:tcPr>
            <w:tcW w:w="1795" w:type="dxa"/>
            <w:vAlign w:val="center"/>
          </w:tcPr>
          <w:p w14:paraId="15C99BE7" w14:textId="77777777" w:rsidR="002266B9" w:rsidRPr="00F435B3" w:rsidRDefault="002266B9" w:rsidP="00DE7B63">
            <w:pPr>
              <w:spacing w:after="0" w:line="240" w:lineRule="auto"/>
              <w:ind w:left="0" w:right="0" w:firstLine="0"/>
              <w:jc w:val="left"/>
              <w:rPr>
                <w:rFonts w:asciiTheme="minorHAnsi" w:hAnsiTheme="minorHAnsi" w:cstheme="minorHAnsi"/>
              </w:rPr>
            </w:pPr>
          </w:p>
        </w:tc>
      </w:tr>
      <w:tr w:rsidR="002266B9" w14:paraId="5EE1738B" w14:textId="77777777" w:rsidTr="00DE7B63">
        <w:trPr>
          <w:trHeight w:val="567"/>
        </w:trPr>
        <w:tc>
          <w:tcPr>
            <w:tcW w:w="704" w:type="dxa"/>
            <w:vAlign w:val="center"/>
          </w:tcPr>
          <w:p w14:paraId="1FF43E39" w14:textId="3240F710" w:rsidR="002266B9" w:rsidRPr="00CF0A86" w:rsidRDefault="00DE7B63" w:rsidP="00DE7B63">
            <w:pPr>
              <w:spacing w:after="0" w:line="240" w:lineRule="auto"/>
              <w:ind w:left="0" w:right="0" w:firstLine="0"/>
              <w:jc w:val="center"/>
              <w:rPr>
                <w:rFonts w:asciiTheme="minorHAnsi" w:hAnsiTheme="minorHAnsi" w:cstheme="minorHAnsi"/>
              </w:rPr>
            </w:pPr>
            <w:r>
              <w:rPr>
                <w:rFonts w:asciiTheme="minorHAnsi" w:hAnsiTheme="minorHAnsi" w:cstheme="minorHAnsi"/>
              </w:rPr>
              <w:t>9</w:t>
            </w:r>
          </w:p>
        </w:tc>
        <w:tc>
          <w:tcPr>
            <w:tcW w:w="7088" w:type="dxa"/>
            <w:vAlign w:val="center"/>
          </w:tcPr>
          <w:p w14:paraId="1B9B76E1" w14:textId="58C1DAD0" w:rsidR="002266B9" w:rsidRDefault="002266B9" w:rsidP="00DE7B63">
            <w:pPr>
              <w:spacing w:after="0" w:line="240" w:lineRule="auto"/>
              <w:ind w:left="0" w:right="0" w:firstLine="0"/>
              <w:jc w:val="left"/>
              <w:rPr>
                <w:rFonts w:asciiTheme="minorHAnsi" w:hAnsiTheme="minorHAnsi" w:cstheme="minorHAnsi"/>
              </w:rPr>
            </w:pPr>
            <w:r w:rsidRPr="00CF0A86">
              <w:rPr>
                <w:rFonts w:asciiTheme="minorHAnsi" w:hAnsiTheme="minorHAnsi" w:cstheme="minorHAnsi"/>
              </w:rPr>
              <w:t>Collocazione del Nido in un contesto ambientale aperto e ricco di verde, lontano da possibili fonti di inquinamento, con accessibilità e agevole utilizzo della struttura da parte degli utenti del servizio (art. 2, comma 1, D.G.R. 26-6-2001 n. 565)</w:t>
            </w:r>
          </w:p>
        </w:tc>
        <w:tc>
          <w:tcPr>
            <w:tcW w:w="1795" w:type="dxa"/>
            <w:vAlign w:val="center"/>
          </w:tcPr>
          <w:p w14:paraId="362C5C66" w14:textId="77777777" w:rsidR="002266B9" w:rsidRPr="00F435B3" w:rsidRDefault="00FB0B38" w:rsidP="00DE7B63">
            <w:pPr>
              <w:spacing w:after="0" w:line="240" w:lineRule="auto"/>
              <w:ind w:left="0" w:right="0" w:firstLine="0"/>
              <w:jc w:val="left"/>
              <w:rPr>
                <w:rFonts w:asciiTheme="minorHAnsi" w:hAnsiTheme="minorHAnsi" w:cstheme="minorHAnsi"/>
              </w:rPr>
            </w:pPr>
            <w:sdt>
              <w:sdtPr>
                <w:rPr>
                  <w:rFonts w:asciiTheme="minorHAnsi" w:eastAsia="MS Gothic" w:hAnsiTheme="minorHAnsi" w:cstheme="minorHAnsi"/>
                </w:rPr>
                <w:id w:val="1055504994"/>
                <w14:checkbox>
                  <w14:checked w14:val="0"/>
                  <w14:checkedState w14:val="2612" w14:font="MS Gothic"/>
                  <w14:uncheckedState w14:val="2610" w14:font="MS Gothic"/>
                </w14:checkbox>
              </w:sdtPr>
              <w:sdtEndPr/>
              <w:sdtContent>
                <w:r w:rsidR="002266B9" w:rsidRPr="00F435B3">
                  <w:rPr>
                    <w:rFonts w:ascii="Segoe UI Symbol" w:eastAsia="MS Gothic" w:hAnsi="Segoe UI Symbol" w:cs="Segoe UI Symbol"/>
                  </w:rPr>
                  <w:t>☐</w:t>
                </w:r>
              </w:sdtContent>
            </w:sdt>
            <w:r w:rsidR="002266B9" w:rsidRPr="00F435B3">
              <w:rPr>
                <w:rFonts w:asciiTheme="minorHAnsi" w:eastAsia="MS Gothic" w:hAnsiTheme="minorHAnsi" w:cstheme="minorHAnsi"/>
              </w:rPr>
              <w:t>SI</w:t>
            </w:r>
            <w:r w:rsidR="002266B9">
              <w:rPr>
                <w:rFonts w:asciiTheme="minorHAnsi" w:eastAsia="MS Gothic" w:hAnsiTheme="minorHAnsi" w:cstheme="minorHAnsi"/>
              </w:rPr>
              <w:t xml:space="preserve"> </w:t>
            </w:r>
            <w:r w:rsidR="002266B9" w:rsidRPr="00F435B3">
              <w:rPr>
                <w:rFonts w:asciiTheme="minorHAnsi" w:eastAsia="MS Gothic" w:hAnsiTheme="minorHAnsi" w:cstheme="minorHAnsi"/>
              </w:rPr>
              <w:t xml:space="preserve"> </w:t>
            </w:r>
            <w:sdt>
              <w:sdtPr>
                <w:rPr>
                  <w:rFonts w:asciiTheme="minorHAnsi" w:eastAsia="MS Gothic" w:hAnsiTheme="minorHAnsi" w:cstheme="minorHAnsi"/>
                </w:rPr>
                <w:id w:val="-1341157326"/>
                <w14:checkbox>
                  <w14:checked w14:val="0"/>
                  <w14:checkedState w14:val="2612" w14:font="MS Gothic"/>
                  <w14:uncheckedState w14:val="2610" w14:font="MS Gothic"/>
                </w14:checkbox>
              </w:sdtPr>
              <w:sdtEndPr/>
              <w:sdtContent>
                <w:r w:rsidR="002266B9" w:rsidRPr="00F435B3">
                  <w:rPr>
                    <w:rFonts w:ascii="Segoe UI Symbol" w:eastAsia="MS Gothic" w:hAnsi="Segoe UI Symbol" w:cs="Segoe UI Symbol"/>
                  </w:rPr>
                  <w:t>☐</w:t>
                </w:r>
              </w:sdtContent>
            </w:sdt>
            <w:r w:rsidR="002266B9" w:rsidRPr="00F435B3">
              <w:rPr>
                <w:rFonts w:asciiTheme="minorHAnsi" w:eastAsia="MS Gothic" w:hAnsiTheme="minorHAnsi" w:cstheme="minorHAnsi"/>
              </w:rPr>
              <w:t xml:space="preserve">NO  </w:t>
            </w:r>
            <w:sdt>
              <w:sdtPr>
                <w:rPr>
                  <w:rFonts w:asciiTheme="minorHAnsi" w:eastAsia="MS Gothic" w:hAnsiTheme="minorHAnsi" w:cstheme="minorHAnsi"/>
                </w:rPr>
                <w:id w:val="472266942"/>
                <w14:checkbox>
                  <w14:checked w14:val="0"/>
                  <w14:checkedState w14:val="2612" w14:font="MS Gothic"/>
                  <w14:uncheckedState w14:val="2610" w14:font="MS Gothic"/>
                </w14:checkbox>
              </w:sdtPr>
              <w:sdtEndPr/>
              <w:sdtContent>
                <w:r w:rsidR="002266B9">
                  <w:rPr>
                    <w:rFonts w:ascii="MS Gothic" w:eastAsia="MS Gothic" w:hAnsi="MS Gothic" w:cstheme="minorHAnsi" w:hint="eastAsia"/>
                  </w:rPr>
                  <w:t>☐</w:t>
                </w:r>
              </w:sdtContent>
            </w:sdt>
            <w:r w:rsidR="002266B9" w:rsidRPr="00F435B3">
              <w:rPr>
                <w:rFonts w:asciiTheme="minorHAnsi" w:eastAsia="MS Gothic" w:hAnsiTheme="minorHAnsi" w:cstheme="minorHAnsi"/>
              </w:rPr>
              <w:t>n.p</w:t>
            </w:r>
          </w:p>
        </w:tc>
      </w:tr>
      <w:tr w:rsidR="002266B9" w14:paraId="37289410" w14:textId="77777777" w:rsidTr="00DE7B63">
        <w:trPr>
          <w:trHeight w:val="567"/>
        </w:trPr>
        <w:tc>
          <w:tcPr>
            <w:tcW w:w="704" w:type="dxa"/>
            <w:vAlign w:val="center"/>
          </w:tcPr>
          <w:p w14:paraId="455BBBCC" w14:textId="63D77356" w:rsidR="002266B9" w:rsidRPr="00CF0A86" w:rsidRDefault="00DE7B63" w:rsidP="00DE7B63">
            <w:pPr>
              <w:spacing w:after="0" w:line="240" w:lineRule="auto"/>
              <w:ind w:left="0" w:right="0" w:firstLine="0"/>
              <w:jc w:val="center"/>
              <w:rPr>
                <w:rFonts w:asciiTheme="minorHAnsi" w:hAnsiTheme="minorHAnsi" w:cstheme="minorHAnsi"/>
              </w:rPr>
            </w:pPr>
            <w:r>
              <w:rPr>
                <w:rFonts w:asciiTheme="minorHAnsi" w:hAnsiTheme="minorHAnsi" w:cstheme="minorHAnsi"/>
              </w:rPr>
              <w:t>10</w:t>
            </w:r>
          </w:p>
        </w:tc>
        <w:tc>
          <w:tcPr>
            <w:tcW w:w="7088" w:type="dxa"/>
            <w:vAlign w:val="center"/>
          </w:tcPr>
          <w:p w14:paraId="0A1A8812" w14:textId="552A1D67" w:rsidR="002266B9" w:rsidRPr="009C00F3" w:rsidRDefault="002266B9" w:rsidP="00DE7B63">
            <w:pPr>
              <w:spacing w:after="0" w:line="240" w:lineRule="auto"/>
              <w:ind w:left="0" w:right="0" w:firstLine="0"/>
              <w:jc w:val="left"/>
              <w:rPr>
                <w:rFonts w:asciiTheme="minorHAnsi" w:hAnsiTheme="minorHAnsi" w:cstheme="minorHAnsi"/>
              </w:rPr>
            </w:pPr>
            <w:r w:rsidRPr="00CF0A86">
              <w:rPr>
                <w:rFonts w:asciiTheme="minorHAnsi" w:hAnsiTheme="minorHAnsi" w:cstheme="minorHAnsi"/>
              </w:rPr>
              <w:t>Struttura del Nido d'infanzia progettata come un complesso architettonico omogeneo e integrato, in modo tale da assicurare la continuità tra gli ambienti destinati ai diversi utilizzi, nonché al fine di consentire ai bambini di usufruire agevolmente e il più possibile autonomamente di tutti gli ambienti del nido d'infanzia nelle loro interazioni ed articolazioni (art. 2, comma 2, D.G.R. 26-6-2001 n. 565)</w:t>
            </w:r>
          </w:p>
        </w:tc>
        <w:tc>
          <w:tcPr>
            <w:tcW w:w="1795" w:type="dxa"/>
            <w:vAlign w:val="center"/>
          </w:tcPr>
          <w:p w14:paraId="36E2D595" w14:textId="16C7A52F" w:rsidR="002266B9" w:rsidRPr="00F435B3" w:rsidRDefault="00FB0B38" w:rsidP="00DE7B63">
            <w:pPr>
              <w:spacing w:after="0" w:line="240" w:lineRule="auto"/>
              <w:ind w:left="0" w:right="0" w:firstLine="0"/>
              <w:jc w:val="left"/>
              <w:rPr>
                <w:rFonts w:ascii="Segoe UI Symbol" w:eastAsia="MS Gothic" w:hAnsi="Segoe UI Symbol" w:cs="Segoe UI Symbol"/>
              </w:rPr>
            </w:pPr>
            <w:sdt>
              <w:sdtPr>
                <w:rPr>
                  <w:rFonts w:asciiTheme="minorHAnsi" w:eastAsia="MS Gothic" w:hAnsiTheme="minorHAnsi" w:cstheme="minorHAnsi"/>
                </w:rPr>
                <w:id w:val="494773268"/>
                <w14:checkbox>
                  <w14:checked w14:val="0"/>
                  <w14:checkedState w14:val="2612" w14:font="MS Gothic"/>
                  <w14:uncheckedState w14:val="2610" w14:font="MS Gothic"/>
                </w14:checkbox>
              </w:sdtPr>
              <w:sdtEndPr/>
              <w:sdtContent>
                <w:r w:rsidR="002266B9">
                  <w:rPr>
                    <w:rFonts w:ascii="MS Gothic" w:eastAsia="MS Gothic" w:hAnsi="MS Gothic" w:cstheme="minorHAnsi" w:hint="eastAsia"/>
                  </w:rPr>
                  <w:t>☐</w:t>
                </w:r>
              </w:sdtContent>
            </w:sdt>
            <w:r w:rsidR="002266B9" w:rsidRPr="00F435B3">
              <w:rPr>
                <w:rFonts w:asciiTheme="minorHAnsi" w:eastAsia="MS Gothic" w:hAnsiTheme="minorHAnsi" w:cstheme="minorHAnsi"/>
              </w:rPr>
              <w:t>SI</w:t>
            </w:r>
            <w:r w:rsidR="002266B9">
              <w:rPr>
                <w:rFonts w:asciiTheme="minorHAnsi" w:eastAsia="MS Gothic" w:hAnsiTheme="minorHAnsi" w:cstheme="minorHAnsi"/>
              </w:rPr>
              <w:t xml:space="preserve"> </w:t>
            </w:r>
            <w:r w:rsidR="002266B9" w:rsidRPr="00F435B3">
              <w:rPr>
                <w:rFonts w:asciiTheme="minorHAnsi" w:eastAsia="MS Gothic" w:hAnsiTheme="minorHAnsi" w:cstheme="minorHAnsi"/>
              </w:rPr>
              <w:t xml:space="preserve"> </w:t>
            </w:r>
            <w:sdt>
              <w:sdtPr>
                <w:rPr>
                  <w:rFonts w:asciiTheme="minorHAnsi" w:eastAsia="MS Gothic" w:hAnsiTheme="minorHAnsi" w:cstheme="minorHAnsi"/>
                </w:rPr>
                <w:id w:val="-91325035"/>
                <w14:checkbox>
                  <w14:checked w14:val="0"/>
                  <w14:checkedState w14:val="2612" w14:font="MS Gothic"/>
                  <w14:uncheckedState w14:val="2610" w14:font="MS Gothic"/>
                </w14:checkbox>
              </w:sdtPr>
              <w:sdtEndPr/>
              <w:sdtContent>
                <w:r w:rsidR="002266B9" w:rsidRPr="00F435B3">
                  <w:rPr>
                    <w:rFonts w:ascii="Segoe UI Symbol" w:eastAsia="MS Gothic" w:hAnsi="Segoe UI Symbol" w:cs="Segoe UI Symbol"/>
                  </w:rPr>
                  <w:t>☐</w:t>
                </w:r>
              </w:sdtContent>
            </w:sdt>
            <w:r w:rsidR="002266B9" w:rsidRPr="00F435B3">
              <w:rPr>
                <w:rFonts w:asciiTheme="minorHAnsi" w:eastAsia="MS Gothic" w:hAnsiTheme="minorHAnsi" w:cstheme="minorHAnsi"/>
              </w:rPr>
              <w:t xml:space="preserve">NO  </w:t>
            </w:r>
            <w:sdt>
              <w:sdtPr>
                <w:rPr>
                  <w:rFonts w:asciiTheme="minorHAnsi" w:eastAsia="MS Gothic" w:hAnsiTheme="minorHAnsi" w:cstheme="minorHAnsi"/>
                </w:rPr>
                <w:id w:val="543794291"/>
                <w14:checkbox>
                  <w14:checked w14:val="0"/>
                  <w14:checkedState w14:val="2612" w14:font="MS Gothic"/>
                  <w14:uncheckedState w14:val="2610" w14:font="MS Gothic"/>
                </w14:checkbox>
              </w:sdtPr>
              <w:sdtEndPr/>
              <w:sdtContent>
                <w:r w:rsidR="002266B9">
                  <w:rPr>
                    <w:rFonts w:ascii="MS Gothic" w:eastAsia="MS Gothic" w:hAnsi="MS Gothic" w:cstheme="minorHAnsi" w:hint="eastAsia"/>
                  </w:rPr>
                  <w:t>☐</w:t>
                </w:r>
              </w:sdtContent>
            </w:sdt>
            <w:r w:rsidR="002266B9" w:rsidRPr="00F435B3">
              <w:rPr>
                <w:rFonts w:asciiTheme="minorHAnsi" w:eastAsia="MS Gothic" w:hAnsiTheme="minorHAnsi" w:cstheme="minorHAnsi"/>
              </w:rPr>
              <w:t>n.p</w:t>
            </w:r>
          </w:p>
        </w:tc>
      </w:tr>
      <w:tr w:rsidR="002266B9" w14:paraId="5F7E5FDE" w14:textId="77777777" w:rsidTr="00DE7B63">
        <w:trPr>
          <w:trHeight w:val="567"/>
        </w:trPr>
        <w:tc>
          <w:tcPr>
            <w:tcW w:w="704" w:type="dxa"/>
            <w:vAlign w:val="center"/>
          </w:tcPr>
          <w:p w14:paraId="1C8C895E" w14:textId="06C4540E" w:rsidR="002266B9" w:rsidRPr="00CF0A86" w:rsidRDefault="00DE7B63" w:rsidP="00DE7B63">
            <w:pPr>
              <w:spacing w:after="0" w:line="240" w:lineRule="auto"/>
              <w:ind w:left="0" w:right="0" w:firstLine="0"/>
              <w:jc w:val="center"/>
              <w:rPr>
                <w:rFonts w:asciiTheme="minorHAnsi" w:hAnsiTheme="minorHAnsi" w:cstheme="minorHAnsi"/>
              </w:rPr>
            </w:pPr>
            <w:r>
              <w:rPr>
                <w:rFonts w:asciiTheme="minorHAnsi" w:hAnsiTheme="minorHAnsi" w:cstheme="minorHAnsi"/>
              </w:rPr>
              <w:t>11</w:t>
            </w:r>
          </w:p>
        </w:tc>
        <w:tc>
          <w:tcPr>
            <w:tcW w:w="7088" w:type="dxa"/>
            <w:vAlign w:val="center"/>
          </w:tcPr>
          <w:p w14:paraId="529FAD35" w14:textId="6B404B10" w:rsidR="002266B9" w:rsidRPr="00CF0A86" w:rsidRDefault="002266B9" w:rsidP="00DE7B63">
            <w:pPr>
              <w:spacing w:after="0" w:line="240" w:lineRule="auto"/>
              <w:ind w:left="0" w:right="0" w:firstLine="0"/>
              <w:jc w:val="left"/>
              <w:rPr>
                <w:rFonts w:asciiTheme="minorHAnsi" w:hAnsiTheme="minorHAnsi" w:cstheme="minorHAnsi"/>
              </w:rPr>
            </w:pPr>
            <w:r w:rsidRPr="00CF0A86">
              <w:rPr>
                <w:rFonts w:asciiTheme="minorHAnsi" w:hAnsiTheme="minorHAnsi" w:cstheme="minorHAnsi"/>
              </w:rPr>
              <w:t>Rispetto delle norme vigenti in materia di illuminazione, acustica, abitabilità, barriere architettoniche, sicurezza e condizioni igieniche (art. 2, comma3, D.G.R. 26-6-2001 n. 565)</w:t>
            </w:r>
          </w:p>
        </w:tc>
        <w:tc>
          <w:tcPr>
            <w:tcW w:w="1795" w:type="dxa"/>
            <w:vAlign w:val="center"/>
          </w:tcPr>
          <w:p w14:paraId="52C4B5C6" w14:textId="0FC1404C" w:rsidR="002266B9" w:rsidRPr="00F435B3" w:rsidRDefault="00FB0B38" w:rsidP="00DE7B63">
            <w:pPr>
              <w:spacing w:after="0" w:line="240" w:lineRule="auto"/>
              <w:ind w:left="0" w:right="0" w:firstLine="0"/>
              <w:jc w:val="left"/>
              <w:rPr>
                <w:rFonts w:ascii="Segoe UI Symbol" w:eastAsia="MS Gothic" w:hAnsi="Segoe UI Symbol" w:cs="Segoe UI Symbol"/>
              </w:rPr>
            </w:pPr>
            <w:sdt>
              <w:sdtPr>
                <w:rPr>
                  <w:rFonts w:asciiTheme="minorHAnsi" w:eastAsia="MS Gothic" w:hAnsiTheme="minorHAnsi" w:cstheme="minorHAnsi"/>
                </w:rPr>
                <w:id w:val="-1459102827"/>
                <w14:checkbox>
                  <w14:checked w14:val="0"/>
                  <w14:checkedState w14:val="2612" w14:font="MS Gothic"/>
                  <w14:uncheckedState w14:val="2610" w14:font="MS Gothic"/>
                </w14:checkbox>
              </w:sdtPr>
              <w:sdtEndPr/>
              <w:sdtContent>
                <w:r w:rsidR="002266B9" w:rsidRPr="006D4949">
                  <w:rPr>
                    <w:rFonts w:ascii="MS Gothic" w:eastAsia="MS Gothic" w:hAnsi="MS Gothic" w:cstheme="minorHAnsi" w:hint="eastAsia"/>
                  </w:rPr>
                  <w:t>☐</w:t>
                </w:r>
              </w:sdtContent>
            </w:sdt>
            <w:r w:rsidR="002266B9" w:rsidRPr="006D4949">
              <w:rPr>
                <w:rFonts w:asciiTheme="minorHAnsi" w:eastAsia="MS Gothic" w:hAnsiTheme="minorHAnsi" w:cstheme="minorHAnsi"/>
              </w:rPr>
              <w:t xml:space="preserve">SI  </w:t>
            </w:r>
            <w:sdt>
              <w:sdtPr>
                <w:rPr>
                  <w:rFonts w:asciiTheme="minorHAnsi" w:eastAsia="MS Gothic" w:hAnsiTheme="minorHAnsi" w:cstheme="minorHAnsi"/>
                </w:rPr>
                <w:id w:val="1275364055"/>
                <w14:checkbox>
                  <w14:checked w14:val="0"/>
                  <w14:checkedState w14:val="2612" w14:font="MS Gothic"/>
                  <w14:uncheckedState w14:val="2610" w14:font="MS Gothic"/>
                </w14:checkbox>
              </w:sdtPr>
              <w:sdtEndPr/>
              <w:sdtContent>
                <w:r w:rsidR="002266B9" w:rsidRPr="006D4949">
                  <w:rPr>
                    <w:rFonts w:ascii="Segoe UI Symbol" w:eastAsia="MS Gothic" w:hAnsi="Segoe UI Symbol" w:cs="Segoe UI Symbol"/>
                  </w:rPr>
                  <w:t>☐</w:t>
                </w:r>
              </w:sdtContent>
            </w:sdt>
            <w:r w:rsidR="002266B9" w:rsidRPr="006D4949">
              <w:rPr>
                <w:rFonts w:asciiTheme="minorHAnsi" w:eastAsia="MS Gothic" w:hAnsiTheme="minorHAnsi" w:cstheme="minorHAnsi"/>
              </w:rPr>
              <w:t xml:space="preserve">NO  </w:t>
            </w:r>
            <w:sdt>
              <w:sdtPr>
                <w:rPr>
                  <w:rFonts w:asciiTheme="minorHAnsi" w:eastAsia="MS Gothic" w:hAnsiTheme="minorHAnsi" w:cstheme="minorHAnsi"/>
                </w:rPr>
                <w:id w:val="-660159577"/>
                <w14:checkbox>
                  <w14:checked w14:val="0"/>
                  <w14:checkedState w14:val="2612" w14:font="MS Gothic"/>
                  <w14:uncheckedState w14:val="2610" w14:font="MS Gothic"/>
                </w14:checkbox>
              </w:sdtPr>
              <w:sdtEndPr/>
              <w:sdtContent>
                <w:r w:rsidR="002266B9" w:rsidRPr="006D4949">
                  <w:rPr>
                    <w:rFonts w:ascii="MS Gothic" w:eastAsia="MS Gothic" w:hAnsi="MS Gothic" w:cstheme="minorHAnsi" w:hint="eastAsia"/>
                  </w:rPr>
                  <w:t>☐</w:t>
                </w:r>
              </w:sdtContent>
            </w:sdt>
            <w:r w:rsidR="002266B9" w:rsidRPr="006D4949">
              <w:rPr>
                <w:rFonts w:asciiTheme="minorHAnsi" w:eastAsia="MS Gothic" w:hAnsiTheme="minorHAnsi" w:cstheme="minorHAnsi"/>
              </w:rPr>
              <w:t>n.p</w:t>
            </w:r>
          </w:p>
        </w:tc>
      </w:tr>
      <w:tr w:rsidR="002266B9" w14:paraId="65DA0BF5" w14:textId="77777777" w:rsidTr="00DE7B63">
        <w:trPr>
          <w:trHeight w:val="567"/>
        </w:trPr>
        <w:tc>
          <w:tcPr>
            <w:tcW w:w="704" w:type="dxa"/>
            <w:vAlign w:val="center"/>
          </w:tcPr>
          <w:p w14:paraId="54992F1A" w14:textId="0D37158B" w:rsidR="002266B9" w:rsidRPr="00CF0A86" w:rsidRDefault="00DE7B63" w:rsidP="00DE7B63">
            <w:pPr>
              <w:spacing w:after="0" w:line="240" w:lineRule="auto"/>
              <w:ind w:left="0" w:right="0" w:firstLine="0"/>
              <w:jc w:val="center"/>
              <w:rPr>
                <w:rFonts w:asciiTheme="minorHAnsi" w:hAnsiTheme="minorHAnsi" w:cstheme="minorHAnsi"/>
              </w:rPr>
            </w:pPr>
            <w:r>
              <w:rPr>
                <w:rFonts w:asciiTheme="minorHAnsi" w:hAnsiTheme="minorHAnsi" w:cstheme="minorHAnsi"/>
              </w:rPr>
              <w:t>12</w:t>
            </w:r>
          </w:p>
        </w:tc>
        <w:tc>
          <w:tcPr>
            <w:tcW w:w="7088" w:type="dxa"/>
            <w:vAlign w:val="center"/>
          </w:tcPr>
          <w:p w14:paraId="576EDF1E" w14:textId="567EABFF" w:rsidR="002266B9" w:rsidRPr="00CF0A86" w:rsidRDefault="002266B9" w:rsidP="00DE7B63">
            <w:pPr>
              <w:spacing w:after="0" w:line="240" w:lineRule="auto"/>
              <w:ind w:left="0" w:right="0" w:firstLine="0"/>
              <w:jc w:val="left"/>
              <w:rPr>
                <w:rFonts w:asciiTheme="minorHAnsi" w:hAnsiTheme="minorHAnsi" w:cstheme="minorHAnsi"/>
              </w:rPr>
            </w:pPr>
            <w:r w:rsidRPr="00CF0A86">
              <w:rPr>
                <w:rFonts w:asciiTheme="minorHAnsi" w:hAnsiTheme="minorHAnsi" w:cstheme="minorHAnsi"/>
              </w:rPr>
              <w:t>Nel caso in cui la stessa struttura ospiti anche altri servizi oltre al Nido d'infanzia, è necessario che fra gli stessi si realizzi una situazione di autonomia funzionale dal punto di vista della non interferenza fra le zone di rispettiva pertinenza ed uso nella parte interna ed esterna della struttura, nonché, preferibilmente, delle vie di accesso e, nelle ipotesi di condivisione di più servizi, deve essere garantita la rispettiva autonomia durante i tempi del loro ordinario funzionamento (art. 2, comma 4 e 5 , D.G.R. 26-6-2001 n. 565)</w:t>
            </w:r>
          </w:p>
        </w:tc>
        <w:tc>
          <w:tcPr>
            <w:tcW w:w="1795" w:type="dxa"/>
            <w:vAlign w:val="center"/>
          </w:tcPr>
          <w:p w14:paraId="53726002" w14:textId="2B655E7B" w:rsidR="002266B9" w:rsidRPr="00F435B3" w:rsidRDefault="00FB0B38" w:rsidP="00DE7B63">
            <w:pPr>
              <w:spacing w:after="0" w:line="240" w:lineRule="auto"/>
              <w:ind w:left="0" w:right="0" w:firstLine="0"/>
              <w:jc w:val="left"/>
              <w:rPr>
                <w:rFonts w:ascii="Segoe UI Symbol" w:eastAsia="MS Gothic" w:hAnsi="Segoe UI Symbol" w:cs="Segoe UI Symbol"/>
              </w:rPr>
            </w:pPr>
            <w:sdt>
              <w:sdtPr>
                <w:rPr>
                  <w:rFonts w:asciiTheme="minorHAnsi" w:eastAsia="MS Gothic" w:hAnsiTheme="minorHAnsi" w:cstheme="minorHAnsi"/>
                </w:rPr>
                <w:id w:val="127443166"/>
                <w14:checkbox>
                  <w14:checked w14:val="0"/>
                  <w14:checkedState w14:val="2612" w14:font="MS Gothic"/>
                  <w14:uncheckedState w14:val="2610" w14:font="MS Gothic"/>
                </w14:checkbox>
              </w:sdtPr>
              <w:sdtEndPr/>
              <w:sdtContent>
                <w:r w:rsidR="002266B9" w:rsidRPr="006D4949">
                  <w:rPr>
                    <w:rFonts w:ascii="MS Gothic" w:eastAsia="MS Gothic" w:hAnsi="MS Gothic" w:cstheme="minorHAnsi" w:hint="eastAsia"/>
                  </w:rPr>
                  <w:t>☐</w:t>
                </w:r>
              </w:sdtContent>
            </w:sdt>
            <w:r w:rsidR="002266B9" w:rsidRPr="006D4949">
              <w:rPr>
                <w:rFonts w:asciiTheme="minorHAnsi" w:eastAsia="MS Gothic" w:hAnsiTheme="minorHAnsi" w:cstheme="minorHAnsi"/>
              </w:rPr>
              <w:t xml:space="preserve">SI  </w:t>
            </w:r>
            <w:sdt>
              <w:sdtPr>
                <w:rPr>
                  <w:rFonts w:asciiTheme="minorHAnsi" w:eastAsia="MS Gothic" w:hAnsiTheme="minorHAnsi" w:cstheme="minorHAnsi"/>
                </w:rPr>
                <w:id w:val="-1208028792"/>
                <w14:checkbox>
                  <w14:checked w14:val="0"/>
                  <w14:checkedState w14:val="2612" w14:font="MS Gothic"/>
                  <w14:uncheckedState w14:val="2610" w14:font="MS Gothic"/>
                </w14:checkbox>
              </w:sdtPr>
              <w:sdtEndPr/>
              <w:sdtContent>
                <w:r w:rsidR="002266B9" w:rsidRPr="006D4949">
                  <w:rPr>
                    <w:rFonts w:ascii="Segoe UI Symbol" w:eastAsia="MS Gothic" w:hAnsi="Segoe UI Symbol" w:cs="Segoe UI Symbol"/>
                  </w:rPr>
                  <w:t>☐</w:t>
                </w:r>
              </w:sdtContent>
            </w:sdt>
            <w:r w:rsidR="002266B9" w:rsidRPr="006D4949">
              <w:rPr>
                <w:rFonts w:asciiTheme="minorHAnsi" w:eastAsia="MS Gothic" w:hAnsiTheme="minorHAnsi" w:cstheme="minorHAnsi"/>
              </w:rPr>
              <w:t xml:space="preserve">NO  </w:t>
            </w:r>
            <w:sdt>
              <w:sdtPr>
                <w:rPr>
                  <w:rFonts w:asciiTheme="minorHAnsi" w:eastAsia="MS Gothic" w:hAnsiTheme="minorHAnsi" w:cstheme="minorHAnsi"/>
                </w:rPr>
                <w:id w:val="1261332928"/>
                <w14:checkbox>
                  <w14:checked w14:val="0"/>
                  <w14:checkedState w14:val="2612" w14:font="MS Gothic"/>
                  <w14:uncheckedState w14:val="2610" w14:font="MS Gothic"/>
                </w14:checkbox>
              </w:sdtPr>
              <w:sdtEndPr/>
              <w:sdtContent>
                <w:r w:rsidR="002266B9" w:rsidRPr="006D4949">
                  <w:rPr>
                    <w:rFonts w:ascii="MS Gothic" w:eastAsia="MS Gothic" w:hAnsi="MS Gothic" w:cstheme="minorHAnsi" w:hint="eastAsia"/>
                  </w:rPr>
                  <w:t>☐</w:t>
                </w:r>
              </w:sdtContent>
            </w:sdt>
            <w:r w:rsidR="002266B9" w:rsidRPr="006D4949">
              <w:rPr>
                <w:rFonts w:asciiTheme="minorHAnsi" w:eastAsia="MS Gothic" w:hAnsiTheme="minorHAnsi" w:cstheme="minorHAnsi"/>
              </w:rPr>
              <w:t>n.p</w:t>
            </w:r>
          </w:p>
        </w:tc>
      </w:tr>
      <w:tr w:rsidR="002266B9" w14:paraId="75E454BF" w14:textId="77777777" w:rsidTr="00DE7B63">
        <w:trPr>
          <w:trHeight w:val="567"/>
        </w:trPr>
        <w:tc>
          <w:tcPr>
            <w:tcW w:w="704" w:type="dxa"/>
            <w:vAlign w:val="center"/>
          </w:tcPr>
          <w:p w14:paraId="00CDD437" w14:textId="274FDCF1" w:rsidR="002266B9" w:rsidRPr="00CF0A86" w:rsidRDefault="00DE7B63" w:rsidP="00DE7B63">
            <w:pPr>
              <w:spacing w:after="0" w:line="240" w:lineRule="auto"/>
              <w:ind w:left="0" w:right="0" w:firstLine="0"/>
              <w:jc w:val="center"/>
              <w:rPr>
                <w:rFonts w:asciiTheme="minorHAnsi" w:hAnsiTheme="minorHAnsi" w:cstheme="minorHAnsi"/>
              </w:rPr>
            </w:pPr>
            <w:r>
              <w:rPr>
                <w:rFonts w:asciiTheme="minorHAnsi" w:hAnsiTheme="minorHAnsi" w:cstheme="minorHAnsi"/>
              </w:rPr>
              <w:t>13</w:t>
            </w:r>
          </w:p>
        </w:tc>
        <w:tc>
          <w:tcPr>
            <w:tcW w:w="7088" w:type="dxa"/>
            <w:vAlign w:val="center"/>
          </w:tcPr>
          <w:p w14:paraId="487E0991" w14:textId="13B0CDA4" w:rsidR="002266B9" w:rsidRPr="00CF0A86" w:rsidRDefault="002266B9" w:rsidP="00DE7B63">
            <w:pPr>
              <w:spacing w:after="0" w:line="240" w:lineRule="auto"/>
              <w:ind w:left="0" w:right="0" w:firstLine="0"/>
              <w:jc w:val="left"/>
              <w:rPr>
                <w:rFonts w:asciiTheme="minorHAnsi" w:hAnsiTheme="minorHAnsi" w:cstheme="minorHAnsi"/>
              </w:rPr>
            </w:pPr>
            <w:r w:rsidRPr="00CF0A86">
              <w:rPr>
                <w:rFonts w:asciiTheme="minorHAnsi" w:hAnsiTheme="minorHAnsi" w:cstheme="minorHAnsi"/>
              </w:rPr>
              <w:t xml:space="preserve">Suddivisione degli spazi interni del Nido d'infanzia in: </w:t>
            </w:r>
          </w:p>
          <w:p w14:paraId="2641CA88" w14:textId="77777777" w:rsidR="002266B9" w:rsidRPr="00CF0A86" w:rsidRDefault="002266B9" w:rsidP="00DE7B63">
            <w:pPr>
              <w:spacing w:after="0" w:line="240" w:lineRule="auto"/>
              <w:ind w:left="0" w:right="0" w:firstLine="0"/>
              <w:jc w:val="left"/>
              <w:rPr>
                <w:rFonts w:asciiTheme="minorHAnsi" w:hAnsiTheme="minorHAnsi" w:cstheme="minorHAnsi"/>
              </w:rPr>
            </w:pPr>
            <w:r w:rsidRPr="00CF0A86">
              <w:rPr>
                <w:rFonts w:asciiTheme="minorHAnsi" w:hAnsiTheme="minorHAnsi" w:cstheme="minorHAnsi"/>
              </w:rPr>
              <w:t xml:space="preserve">a) spazi riservati ai bambini; </w:t>
            </w:r>
          </w:p>
          <w:p w14:paraId="4503887D" w14:textId="77777777" w:rsidR="002266B9" w:rsidRPr="00CF0A86" w:rsidRDefault="002266B9" w:rsidP="00DE7B63">
            <w:pPr>
              <w:spacing w:after="0" w:line="240" w:lineRule="auto"/>
              <w:ind w:left="0" w:right="0" w:firstLine="0"/>
              <w:jc w:val="left"/>
              <w:rPr>
                <w:rFonts w:asciiTheme="minorHAnsi" w:hAnsiTheme="minorHAnsi" w:cstheme="minorHAnsi"/>
              </w:rPr>
            </w:pPr>
            <w:r w:rsidRPr="00CF0A86">
              <w:rPr>
                <w:rFonts w:asciiTheme="minorHAnsi" w:hAnsiTheme="minorHAnsi" w:cstheme="minorHAnsi"/>
              </w:rPr>
              <w:t xml:space="preserve">b) spazi riservati agli adulti; </w:t>
            </w:r>
          </w:p>
          <w:p w14:paraId="33980F62" w14:textId="77777777" w:rsidR="002266B9" w:rsidRPr="00CF0A86" w:rsidRDefault="002266B9" w:rsidP="00DE7B63">
            <w:pPr>
              <w:spacing w:after="0" w:line="240" w:lineRule="auto"/>
              <w:ind w:left="0" w:right="0" w:firstLine="0"/>
              <w:jc w:val="left"/>
              <w:rPr>
                <w:rFonts w:asciiTheme="minorHAnsi" w:hAnsiTheme="minorHAnsi" w:cstheme="minorHAnsi"/>
              </w:rPr>
            </w:pPr>
            <w:r w:rsidRPr="00CF0A86">
              <w:rPr>
                <w:rFonts w:asciiTheme="minorHAnsi" w:hAnsiTheme="minorHAnsi" w:cstheme="minorHAnsi"/>
              </w:rPr>
              <w:t xml:space="preserve">c) servizi generali; </w:t>
            </w:r>
          </w:p>
          <w:p w14:paraId="6BA321F7" w14:textId="6B92F29F" w:rsidR="002266B9" w:rsidRPr="00CF0A86" w:rsidRDefault="002266B9" w:rsidP="00DE7B63">
            <w:pPr>
              <w:spacing w:after="0" w:line="240" w:lineRule="auto"/>
              <w:ind w:left="0" w:right="0" w:firstLine="0"/>
              <w:jc w:val="left"/>
              <w:rPr>
                <w:rFonts w:asciiTheme="minorHAnsi" w:hAnsiTheme="minorHAnsi" w:cstheme="minorHAnsi"/>
              </w:rPr>
            </w:pPr>
            <w:r w:rsidRPr="00CF0A86">
              <w:rPr>
                <w:rFonts w:asciiTheme="minorHAnsi" w:hAnsiTheme="minorHAnsi" w:cstheme="minorHAnsi"/>
              </w:rPr>
              <w:t>d) cucina interna (art. 3, comma 1, D.G.R. 26-6-2001 n. 565)</w:t>
            </w:r>
          </w:p>
        </w:tc>
        <w:tc>
          <w:tcPr>
            <w:tcW w:w="1795" w:type="dxa"/>
            <w:vAlign w:val="center"/>
          </w:tcPr>
          <w:p w14:paraId="6C5AE3DC" w14:textId="435FFD46" w:rsidR="002266B9" w:rsidRPr="00F435B3" w:rsidRDefault="00FB0B38" w:rsidP="00DE7B63">
            <w:pPr>
              <w:spacing w:after="0" w:line="240" w:lineRule="auto"/>
              <w:ind w:left="0" w:right="0" w:firstLine="0"/>
              <w:jc w:val="left"/>
              <w:rPr>
                <w:rFonts w:ascii="Segoe UI Symbol" w:eastAsia="MS Gothic" w:hAnsi="Segoe UI Symbol" w:cs="Segoe UI Symbol"/>
              </w:rPr>
            </w:pPr>
            <w:sdt>
              <w:sdtPr>
                <w:rPr>
                  <w:rFonts w:asciiTheme="minorHAnsi" w:eastAsia="MS Gothic" w:hAnsiTheme="minorHAnsi" w:cstheme="minorHAnsi"/>
                </w:rPr>
                <w:id w:val="-708099463"/>
                <w14:checkbox>
                  <w14:checked w14:val="0"/>
                  <w14:checkedState w14:val="2612" w14:font="MS Gothic"/>
                  <w14:uncheckedState w14:val="2610" w14:font="MS Gothic"/>
                </w14:checkbox>
              </w:sdtPr>
              <w:sdtEndPr/>
              <w:sdtContent>
                <w:r w:rsidR="002266B9" w:rsidRPr="006D4949">
                  <w:rPr>
                    <w:rFonts w:ascii="MS Gothic" w:eastAsia="MS Gothic" w:hAnsi="MS Gothic" w:cstheme="minorHAnsi" w:hint="eastAsia"/>
                  </w:rPr>
                  <w:t>☐</w:t>
                </w:r>
              </w:sdtContent>
            </w:sdt>
            <w:r w:rsidR="002266B9" w:rsidRPr="006D4949">
              <w:rPr>
                <w:rFonts w:asciiTheme="minorHAnsi" w:eastAsia="MS Gothic" w:hAnsiTheme="minorHAnsi" w:cstheme="minorHAnsi"/>
              </w:rPr>
              <w:t xml:space="preserve">SI  </w:t>
            </w:r>
            <w:sdt>
              <w:sdtPr>
                <w:rPr>
                  <w:rFonts w:asciiTheme="minorHAnsi" w:eastAsia="MS Gothic" w:hAnsiTheme="minorHAnsi" w:cstheme="minorHAnsi"/>
                </w:rPr>
                <w:id w:val="1746838084"/>
                <w14:checkbox>
                  <w14:checked w14:val="0"/>
                  <w14:checkedState w14:val="2612" w14:font="MS Gothic"/>
                  <w14:uncheckedState w14:val="2610" w14:font="MS Gothic"/>
                </w14:checkbox>
              </w:sdtPr>
              <w:sdtEndPr/>
              <w:sdtContent>
                <w:r w:rsidR="002266B9" w:rsidRPr="006D4949">
                  <w:rPr>
                    <w:rFonts w:ascii="Segoe UI Symbol" w:eastAsia="MS Gothic" w:hAnsi="Segoe UI Symbol" w:cs="Segoe UI Symbol"/>
                  </w:rPr>
                  <w:t>☐</w:t>
                </w:r>
              </w:sdtContent>
            </w:sdt>
            <w:r w:rsidR="002266B9" w:rsidRPr="006D4949">
              <w:rPr>
                <w:rFonts w:asciiTheme="minorHAnsi" w:eastAsia="MS Gothic" w:hAnsiTheme="minorHAnsi" w:cstheme="minorHAnsi"/>
              </w:rPr>
              <w:t xml:space="preserve">NO  </w:t>
            </w:r>
            <w:sdt>
              <w:sdtPr>
                <w:rPr>
                  <w:rFonts w:asciiTheme="minorHAnsi" w:eastAsia="MS Gothic" w:hAnsiTheme="minorHAnsi" w:cstheme="minorHAnsi"/>
                </w:rPr>
                <w:id w:val="1636527677"/>
                <w14:checkbox>
                  <w14:checked w14:val="0"/>
                  <w14:checkedState w14:val="2612" w14:font="MS Gothic"/>
                  <w14:uncheckedState w14:val="2610" w14:font="MS Gothic"/>
                </w14:checkbox>
              </w:sdtPr>
              <w:sdtEndPr/>
              <w:sdtContent>
                <w:r w:rsidR="002266B9" w:rsidRPr="006D4949">
                  <w:rPr>
                    <w:rFonts w:ascii="MS Gothic" w:eastAsia="MS Gothic" w:hAnsi="MS Gothic" w:cstheme="minorHAnsi" w:hint="eastAsia"/>
                  </w:rPr>
                  <w:t>☐</w:t>
                </w:r>
              </w:sdtContent>
            </w:sdt>
            <w:r w:rsidR="002266B9" w:rsidRPr="006D4949">
              <w:rPr>
                <w:rFonts w:asciiTheme="minorHAnsi" w:eastAsia="MS Gothic" w:hAnsiTheme="minorHAnsi" w:cstheme="minorHAnsi"/>
              </w:rPr>
              <w:t>n.p</w:t>
            </w:r>
          </w:p>
        </w:tc>
      </w:tr>
      <w:tr w:rsidR="002266B9" w14:paraId="10E202EB" w14:textId="77777777" w:rsidTr="00DE7B63">
        <w:trPr>
          <w:trHeight w:val="567"/>
        </w:trPr>
        <w:tc>
          <w:tcPr>
            <w:tcW w:w="704" w:type="dxa"/>
            <w:vAlign w:val="center"/>
          </w:tcPr>
          <w:p w14:paraId="4E99F274" w14:textId="321D8526" w:rsidR="002266B9" w:rsidRPr="00CF0A86" w:rsidRDefault="00DE7B63" w:rsidP="00DE7B63">
            <w:pPr>
              <w:spacing w:after="0" w:line="240" w:lineRule="auto"/>
              <w:ind w:left="0" w:right="0" w:firstLine="0"/>
              <w:jc w:val="center"/>
              <w:rPr>
                <w:rFonts w:asciiTheme="minorHAnsi" w:hAnsiTheme="minorHAnsi" w:cstheme="minorHAnsi"/>
              </w:rPr>
            </w:pPr>
            <w:r>
              <w:rPr>
                <w:rFonts w:asciiTheme="minorHAnsi" w:hAnsiTheme="minorHAnsi" w:cstheme="minorHAnsi"/>
              </w:rPr>
              <w:t>14</w:t>
            </w:r>
          </w:p>
        </w:tc>
        <w:tc>
          <w:tcPr>
            <w:tcW w:w="7088" w:type="dxa"/>
            <w:vAlign w:val="center"/>
          </w:tcPr>
          <w:p w14:paraId="79226022" w14:textId="7352E7F7" w:rsidR="002266B9" w:rsidRPr="00CF0A86" w:rsidRDefault="002266B9" w:rsidP="00DE7B63">
            <w:pPr>
              <w:spacing w:after="0" w:line="240" w:lineRule="auto"/>
              <w:ind w:left="0" w:right="0" w:firstLine="0"/>
              <w:jc w:val="left"/>
              <w:rPr>
                <w:rFonts w:asciiTheme="minorHAnsi" w:hAnsiTheme="minorHAnsi" w:cstheme="minorHAnsi"/>
              </w:rPr>
            </w:pPr>
            <w:r w:rsidRPr="00CF0A86">
              <w:rPr>
                <w:rFonts w:asciiTheme="minorHAnsi" w:hAnsiTheme="minorHAnsi" w:cstheme="minorHAnsi"/>
              </w:rPr>
              <w:t xml:space="preserve">Gli spazi riservati ai bambini dovranno assolvere alle seguenti funzioni: </w:t>
            </w:r>
          </w:p>
          <w:p w14:paraId="36CF02D2" w14:textId="77777777" w:rsidR="002266B9" w:rsidRPr="00CF0A86" w:rsidRDefault="002266B9" w:rsidP="00DE7B63">
            <w:pPr>
              <w:spacing w:after="0" w:line="240" w:lineRule="auto"/>
              <w:ind w:left="0" w:right="0" w:firstLine="0"/>
              <w:jc w:val="left"/>
              <w:rPr>
                <w:rFonts w:asciiTheme="minorHAnsi" w:hAnsiTheme="minorHAnsi" w:cstheme="minorHAnsi"/>
              </w:rPr>
            </w:pPr>
            <w:r w:rsidRPr="00CF0A86">
              <w:rPr>
                <w:rFonts w:asciiTheme="minorHAnsi" w:hAnsiTheme="minorHAnsi" w:cstheme="minorHAnsi"/>
              </w:rPr>
              <w:t xml:space="preserve">a) gioco, </w:t>
            </w:r>
          </w:p>
          <w:p w14:paraId="3EABFF8A" w14:textId="77777777" w:rsidR="002266B9" w:rsidRPr="00CF0A86" w:rsidRDefault="002266B9" w:rsidP="00DE7B63">
            <w:pPr>
              <w:spacing w:after="0" w:line="240" w:lineRule="auto"/>
              <w:ind w:left="0" w:right="0" w:firstLine="0"/>
              <w:jc w:val="left"/>
              <w:rPr>
                <w:rFonts w:asciiTheme="minorHAnsi" w:hAnsiTheme="minorHAnsi" w:cstheme="minorHAnsi"/>
              </w:rPr>
            </w:pPr>
            <w:r w:rsidRPr="00CF0A86">
              <w:rPr>
                <w:rFonts w:asciiTheme="minorHAnsi" w:hAnsiTheme="minorHAnsi" w:cstheme="minorHAnsi"/>
              </w:rPr>
              <w:t xml:space="preserve">b) pranzo, </w:t>
            </w:r>
          </w:p>
          <w:p w14:paraId="67773563" w14:textId="77777777" w:rsidR="002266B9" w:rsidRPr="00CF0A86" w:rsidRDefault="002266B9" w:rsidP="00DE7B63">
            <w:pPr>
              <w:spacing w:after="0" w:line="240" w:lineRule="auto"/>
              <w:ind w:left="0" w:right="0" w:firstLine="0"/>
              <w:jc w:val="left"/>
              <w:rPr>
                <w:rFonts w:asciiTheme="minorHAnsi" w:hAnsiTheme="minorHAnsi" w:cstheme="minorHAnsi"/>
              </w:rPr>
            </w:pPr>
            <w:r w:rsidRPr="00CF0A86">
              <w:rPr>
                <w:rFonts w:asciiTheme="minorHAnsi" w:hAnsiTheme="minorHAnsi" w:cstheme="minorHAnsi"/>
              </w:rPr>
              <w:t xml:space="preserve">c) riposo, </w:t>
            </w:r>
          </w:p>
          <w:p w14:paraId="725D4730" w14:textId="6347F227" w:rsidR="002266B9" w:rsidRPr="00CF0A86" w:rsidRDefault="002266B9" w:rsidP="00DE7B63">
            <w:pPr>
              <w:spacing w:after="0" w:line="240" w:lineRule="auto"/>
              <w:ind w:left="0" w:right="0" w:firstLine="0"/>
              <w:jc w:val="left"/>
              <w:rPr>
                <w:rFonts w:asciiTheme="minorHAnsi" w:hAnsiTheme="minorHAnsi" w:cstheme="minorHAnsi"/>
              </w:rPr>
            </w:pPr>
            <w:r w:rsidRPr="00CF0A86">
              <w:rPr>
                <w:rFonts w:asciiTheme="minorHAnsi" w:hAnsiTheme="minorHAnsi" w:cstheme="minorHAnsi"/>
              </w:rPr>
              <w:t>d) cambio e servizi igienici (art. 3, comma 2, D.G.R. 26-6-2001 n. 565)</w:t>
            </w:r>
          </w:p>
        </w:tc>
        <w:tc>
          <w:tcPr>
            <w:tcW w:w="1795" w:type="dxa"/>
            <w:vAlign w:val="center"/>
          </w:tcPr>
          <w:p w14:paraId="7F80F272" w14:textId="1A4FC49B" w:rsidR="002266B9" w:rsidRPr="00F435B3" w:rsidRDefault="00FB0B38" w:rsidP="00DE7B63">
            <w:pPr>
              <w:spacing w:after="0" w:line="240" w:lineRule="auto"/>
              <w:ind w:left="0" w:right="0" w:firstLine="0"/>
              <w:jc w:val="left"/>
              <w:rPr>
                <w:rFonts w:ascii="Segoe UI Symbol" w:eastAsia="MS Gothic" w:hAnsi="Segoe UI Symbol" w:cs="Segoe UI Symbol"/>
              </w:rPr>
            </w:pPr>
            <w:sdt>
              <w:sdtPr>
                <w:rPr>
                  <w:rFonts w:asciiTheme="minorHAnsi" w:eastAsia="MS Gothic" w:hAnsiTheme="minorHAnsi" w:cstheme="minorHAnsi"/>
                </w:rPr>
                <w:id w:val="-1605260896"/>
                <w14:checkbox>
                  <w14:checked w14:val="0"/>
                  <w14:checkedState w14:val="2612" w14:font="MS Gothic"/>
                  <w14:uncheckedState w14:val="2610" w14:font="MS Gothic"/>
                </w14:checkbox>
              </w:sdtPr>
              <w:sdtEndPr/>
              <w:sdtContent>
                <w:r w:rsidR="002266B9" w:rsidRPr="00A454BC">
                  <w:rPr>
                    <w:rFonts w:ascii="MS Gothic" w:eastAsia="MS Gothic" w:hAnsi="MS Gothic" w:cstheme="minorHAnsi" w:hint="eastAsia"/>
                  </w:rPr>
                  <w:t>☐</w:t>
                </w:r>
              </w:sdtContent>
            </w:sdt>
            <w:r w:rsidR="002266B9" w:rsidRPr="00A454BC">
              <w:rPr>
                <w:rFonts w:asciiTheme="minorHAnsi" w:eastAsia="MS Gothic" w:hAnsiTheme="minorHAnsi" w:cstheme="minorHAnsi"/>
              </w:rPr>
              <w:t xml:space="preserve">SI  </w:t>
            </w:r>
            <w:sdt>
              <w:sdtPr>
                <w:rPr>
                  <w:rFonts w:asciiTheme="minorHAnsi" w:eastAsia="MS Gothic" w:hAnsiTheme="minorHAnsi" w:cstheme="minorHAnsi"/>
                </w:rPr>
                <w:id w:val="-1101715749"/>
                <w14:checkbox>
                  <w14:checked w14:val="0"/>
                  <w14:checkedState w14:val="2612" w14:font="MS Gothic"/>
                  <w14:uncheckedState w14:val="2610" w14:font="MS Gothic"/>
                </w14:checkbox>
              </w:sdtPr>
              <w:sdtEndPr/>
              <w:sdtContent>
                <w:r w:rsidR="002266B9" w:rsidRPr="00A454BC">
                  <w:rPr>
                    <w:rFonts w:ascii="Segoe UI Symbol" w:eastAsia="MS Gothic" w:hAnsi="Segoe UI Symbol" w:cs="Segoe UI Symbol"/>
                  </w:rPr>
                  <w:t>☐</w:t>
                </w:r>
              </w:sdtContent>
            </w:sdt>
            <w:r w:rsidR="002266B9" w:rsidRPr="00A454BC">
              <w:rPr>
                <w:rFonts w:asciiTheme="minorHAnsi" w:eastAsia="MS Gothic" w:hAnsiTheme="minorHAnsi" w:cstheme="minorHAnsi"/>
              </w:rPr>
              <w:t xml:space="preserve">NO  </w:t>
            </w:r>
            <w:sdt>
              <w:sdtPr>
                <w:rPr>
                  <w:rFonts w:asciiTheme="minorHAnsi" w:eastAsia="MS Gothic" w:hAnsiTheme="minorHAnsi" w:cstheme="minorHAnsi"/>
                </w:rPr>
                <w:id w:val="-219293996"/>
                <w14:checkbox>
                  <w14:checked w14:val="0"/>
                  <w14:checkedState w14:val="2612" w14:font="MS Gothic"/>
                  <w14:uncheckedState w14:val="2610" w14:font="MS Gothic"/>
                </w14:checkbox>
              </w:sdtPr>
              <w:sdtEndPr/>
              <w:sdtContent>
                <w:r w:rsidR="002266B9" w:rsidRPr="00A454BC">
                  <w:rPr>
                    <w:rFonts w:ascii="MS Gothic" w:eastAsia="MS Gothic" w:hAnsi="MS Gothic" w:cstheme="minorHAnsi" w:hint="eastAsia"/>
                  </w:rPr>
                  <w:t>☐</w:t>
                </w:r>
              </w:sdtContent>
            </w:sdt>
            <w:r w:rsidR="002266B9" w:rsidRPr="00A454BC">
              <w:rPr>
                <w:rFonts w:asciiTheme="minorHAnsi" w:eastAsia="MS Gothic" w:hAnsiTheme="minorHAnsi" w:cstheme="minorHAnsi"/>
              </w:rPr>
              <w:t>n.p</w:t>
            </w:r>
          </w:p>
        </w:tc>
      </w:tr>
      <w:tr w:rsidR="002266B9" w14:paraId="2D01E008" w14:textId="77777777" w:rsidTr="00DE7B63">
        <w:trPr>
          <w:trHeight w:val="567"/>
        </w:trPr>
        <w:tc>
          <w:tcPr>
            <w:tcW w:w="704" w:type="dxa"/>
            <w:vAlign w:val="center"/>
          </w:tcPr>
          <w:p w14:paraId="6210B678" w14:textId="0CAF67FC" w:rsidR="002266B9" w:rsidRPr="00CF0A86" w:rsidRDefault="00DE7B63" w:rsidP="00DE7B63">
            <w:pPr>
              <w:spacing w:after="0" w:line="240" w:lineRule="auto"/>
              <w:ind w:left="0" w:right="0" w:firstLine="0"/>
              <w:jc w:val="center"/>
              <w:rPr>
                <w:rFonts w:asciiTheme="minorHAnsi" w:hAnsiTheme="minorHAnsi" w:cstheme="minorHAnsi"/>
              </w:rPr>
            </w:pPr>
            <w:r>
              <w:rPr>
                <w:rFonts w:asciiTheme="minorHAnsi" w:hAnsiTheme="minorHAnsi" w:cstheme="minorHAnsi"/>
              </w:rPr>
              <w:t>15</w:t>
            </w:r>
          </w:p>
        </w:tc>
        <w:tc>
          <w:tcPr>
            <w:tcW w:w="7088" w:type="dxa"/>
            <w:vAlign w:val="center"/>
          </w:tcPr>
          <w:p w14:paraId="35A7DBD7" w14:textId="02F73DF6" w:rsidR="002266B9" w:rsidRPr="00CF0A86" w:rsidRDefault="002266B9" w:rsidP="00DE7B63">
            <w:pPr>
              <w:spacing w:after="0" w:line="240" w:lineRule="auto"/>
              <w:ind w:left="0" w:right="0" w:firstLine="0"/>
              <w:jc w:val="left"/>
              <w:rPr>
                <w:rFonts w:asciiTheme="minorHAnsi" w:hAnsiTheme="minorHAnsi" w:cstheme="minorHAnsi"/>
              </w:rPr>
            </w:pPr>
            <w:r w:rsidRPr="00CF0A86">
              <w:rPr>
                <w:rFonts w:asciiTheme="minorHAnsi" w:hAnsiTheme="minorHAnsi" w:cstheme="minorHAnsi"/>
              </w:rPr>
              <w:t xml:space="preserve">Gli spazi riservati agli adulti consistono in: </w:t>
            </w:r>
          </w:p>
          <w:p w14:paraId="03A9A79E" w14:textId="77777777" w:rsidR="002266B9" w:rsidRPr="00CF0A86" w:rsidRDefault="002266B9" w:rsidP="00DE7B63">
            <w:pPr>
              <w:spacing w:after="0" w:line="240" w:lineRule="auto"/>
              <w:ind w:left="0" w:right="0" w:firstLine="0"/>
              <w:jc w:val="left"/>
              <w:rPr>
                <w:rFonts w:asciiTheme="minorHAnsi" w:hAnsiTheme="minorHAnsi" w:cstheme="minorHAnsi"/>
              </w:rPr>
            </w:pPr>
            <w:r w:rsidRPr="00CF0A86">
              <w:rPr>
                <w:rFonts w:asciiTheme="minorHAnsi" w:hAnsiTheme="minorHAnsi" w:cstheme="minorHAnsi"/>
              </w:rPr>
              <w:t xml:space="preserve">a) zona per colloqui, riunioni e lavoro individuale e in gruppo; </w:t>
            </w:r>
          </w:p>
          <w:p w14:paraId="1E900A14" w14:textId="77777777" w:rsidR="002266B9" w:rsidRPr="00CF0A86" w:rsidRDefault="002266B9" w:rsidP="00DE7B63">
            <w:pPr>
              <w:spacing w:after="0" w:line="240" w:lineRule="auto"/>
              <w:ind w:left="0" w:right="0" w:firstLine="0"/>
              <w:jc w:val="left"/>
              <w:rPr>
                <w:rFonts w:asciiTheme="minorHAnsi" w:hAnsiTheme="minorHAnsi" w:cstheme="minorHAnsi"/>
              </w:rPr>
            </w:pPr>
            <w:r w:rsidRPr="00CF0A86">
              <w:rPr>
                <w:rFonts w:asciiTheme="minorHAnsi" w:hAnsiTheme="minorHAnsi" w:cstheme="minorHAnsi"/>
              </w:rPr>
              <w:t xml:space="preserve">b) zona spogliatoio; </w:t>
            </w:r>
          </w:p>
          <w:p w14:paraId="16DF6527" w14:textId="77777777" w:rsidR="002266B9" w:rsidRPr="00CF0A86" w:rsidRDefault="002266B9" w:rsidP="00DE7B63">
            <w:pPr>
              <w:spacing w:after="0" w:line="240" w:lineRule="auto"/>
              <w:ind w:left="0" w:right="0" w:firstLine="0"/>
              <w:jc w:val="left"/>
              <w:rPr>
                <w:rFonts w:asciiTheme="minorHAnsi" w:hAnsiTheme="minorHAnsi" w:cstheme="minorHAnsi"/>
              </w:rPr>
            </w:pPr>
            <w:r w:rsidRPr="00CF0A86">
              <w:rPr>
                <w:rFonts w:asciiTheme="minorHAnsi" w:hAnsiTheme="minorHAnsi" w:cstheme="minorHAnsi"/>
              </w:rPr>
              <w:t xml:space="preserve">c) servizi igienici; </w:t>
            </w:r>
          </w:p>
          <w:p w14:paraId="57DD8346" w14:textId="13385260" w:rsidR="002266B9" w:rsidRPr="00CF0A86" w:rsidRDefault="002266B9" w:rsidP="00DE7B63">
            <w:pPr>
              <w:spacing w:after="0" w:line="240" w:lineRule="auto"/>
              <w:ind w:left="0" w:right="0" w:firstLine="0"/>
              <w:jc w:val="left"/>
              <w:rPr>
                <w:rFonts w:asciiTheme="minorHAnsi" w:hAnsiTheme="minorHAnsi" w:cstheme="minorHAnsi"/>
              </w:rPr>
            </w:pPr>
            <w:r w:rsidRPr="00CF0A86">
              <w:rPr>
                <w:rFonts w:asciiTheme="minorHAnsi" w:hAnsiTheme="minorHAnsi" w:cstheme="minorHAnsi"/>
              </w:rPr>
              <w:t>d) cucina e relativi ambienti di servizio (art. 3, comma 10, D.G.R. 26-6-2001 n. 565)</w:t>
            </w:r>
          </w:p>
        </w:tc>
        <w:tc>
          <w:tcPr>
            <w:tcW w:w="1795" w:type="dxa"/>
            <w:vAlign w:val="center"/>
          </w:tcPr>
          <w:p w14:paraId="6801ED84" w14:textId="0983C441" w:rsidR="002266B9" w:rsidRPr="00F435B3" w:rsidRDefault="00FB0B38" w:rsidP="00DE7B63">
            <w:pPr>
              <w:spacing w:after="0" w:line="240" w:lineRule="auto"/>
              <w:ind w:left="0" w:right="0" w:firstLine="0"/>
              <w:jc w:val="left"/>
              <w:rPr>
                <w:rFonts w:ascii="Segoe UI Symbol" w:eastAsia="MS Gothic" w:hAnsi="Segoe UI Symbol" w:cs="Segoe UI Symbol"/>
              </w:rPr>
            </w:pPr>
            <w:sdt>
              <w:sdtPr>
                <w:rPr>
                  <w:rFonts w:asciiTheme="minorHAnsi" w:eastAsia="MS Gothic" w:hAnsiTheme="minorHAnsi" w:cstheme="minorHAnsi"/>
                </w:rPr>
                <w:id w:val="40643652"/>
                <w14:checkbox>
                  <w14:checked w14:val="0"/>
                  <w14:checkedState w14:val="2612" w14:font="MS Gothic"/>
                  <w14:uncheckedState w14:val="2610" w14:font="MS Gothic"/>
                </w14:checkbox>
              </w:sdtPr>
              <w:sdtEndPr/>
              <w:sdtContent>
                <w:r w:rsidR="002266B9" w:rsidRPr="00A454BC">
                  <w:rPr>
                    <w:rFonts w:ascii="MS Gothic" w:eastAsia="MS Gothic" w:hAnsi="MS Gothic" w:cstheme="minorHAnsi" w:hint="eastAsia"/>
                  </w:rPr>
                  <w:t>☐</w:t>
                </w:r>
              </w:sdtContent>
            </w:sdt>
            <w:r w:rsidR="002266B9" w:rsidRPr="00A454BC">
              <w:rPr>
                <w:rFonts w:asciiTheme="minorHAnsi" w:eastAsia="MS Gothic" w:hAnsiTheme="minorHAnsi" w:cstheme="minorHAnsi"/>
              </w:rPr>
              <w:t xml:space="preserve">SI  </w:t>
            </w:r>
            <w:sdt>
              <w:sdtPr>
                <w:rPr>
                  <w:rFonts w:asciiTheme="minorHAnsi" w:eastAsia="MS Gothic" w:hAnsiTheme="minorHAnsi" w:cstheme="minorHAnsi"/>
                </w:rPr>
                <w:id w:val="1966935838"/>
                <w14:checkbox>
                  <w14:checked w14:val="0"/>
                  <w14:checkedState w14:val="2612" w14:font="MS Gothic"/>
                  <w14:uncheckedState w14:val="2610" w14:font="MS Gothic"/>
                </w14:checkbox>
              </w:sdtPr>
              <w:sdtEndPr/>
              <w:sdtContent>
                <w:r w:rsidR="002266B9" w:rsidRPr="00A454BC">
                  <w:rPr>
                    <w:rFonts w:ascii="Segoe UI Symbol" w:eastAsia="MS Gothic" w:hAnsi="Segoe UI Symbol" w:cs="Segoe UI Symbol"/>
                  </w:rPr>
                  <w:t>☐</w:t>
                </w:r>
              </w:sdtContent>
            </w:sdt>
            <w:r w:rsidR="002266B9" w:rsidRPr="00A454BC">
              <w:rPr>
                <w:rFonts w:asciiTheme="minorHAnsi" w:eastAsia="MS Gothic" w:hAnsiTheme="minorHAnsi" w:cstheme="minorHAnsi"/>
              </w:rPr>
              <w:t xml:space="preserve">NO  </w:t>
            </w:r>
            <w:sdt>
              <w:sdtPr>
                <w:rPr>
                  <w:rFonts w:asciiTheme="minorHAnsi" w:eastAsia="MS Gothic" w:hAnsiTheme="minorHAnsi" w:cstheme="minorHAnsi"/>
                </w:rPr>
                <w:id w:val="838888478"/>
                <w14:checkbox>
                  <w14:checked w14:val="0"/>
                  <w14:checkedState w14:val="2612" w14:font="MS Gothic"/>
                  <w14:uncheckedState w14:val="2610" w14:font="MS Gothic"/>
                </w14:checkbox>
              </w:sdtPr>
              <w:sdtEndPr/>
              <w:sdtContent>
                <w:r w:rsidR="002266B9" w:rsidRPr="00A454BC">
                  <w:rPr>
                    <w:rFonts w:ascii="MS Gothic" w:eastAsia="MS Gothic" w:hAnsi="MS Gothic" w:cstheme="minorHAnsi" w:hint="eastAsia"/>
                  </w:rPr>
                  <w:t>☐</w:t>
                </w:r>
              </w:sdtContent>
            </w:sdt>
            <w:r w:rsidR="002266B9" w:rsidRPr="00A454BC">
              <w:rPr>
                <w:rFonts w:asciiTheme="minorHAnsi" w:eastAsia="MS Gothic" w:hAnsiTheme="minorHAnsi" w:cstheme="minorHAnsi"/>
              </w:rPr>
              <w:t>n.p</w:t>
            </w:r>
          </w:p>
        </w:tc>
      </w:tr>
      <w:tr w:rsidR="002266B9" w14:paraId="04397A85" w14:textId="77777777" w:rsidTr="00DE7B63">
        <w:trPr>
          <w:trHeight w:val="567"/>
        </w:trPr>
        <w:tc>
          <w:tcPr>
            <w:tcW w:w="704" w:type="dxa"/>
            <w:vAlign w:val="center"/>
          </w:tcPr>
          <w:p w14:paraId="2BF26964" w14:textId="48C146FD" w:rsidR="002266B9" w:rsidRPr="00CF0A86" w:rsidRDefault="00DE7B63" w:rsidP="00DE7B63">
            <w:pPr>
              <w:spacing w:after="0" w:line="240" w:lineRule="auto"/>
              <w:ind w:left="0" w:right="0" w:firstLine="0"/>
              <w:jc w:val="center"/>
              <w:rPr>
                <w:rFonts w:asciiTheme="minorHAnsi" w:hAnsiTheme="minorHAnsi" w:cstheme="minorHAnsi"/>
              </w:rPr>
            </w:pPr>
            <w:r>
              <w:rPr>
                <w:rFonts w:asciiTheme="minorHAnsi" w:hAnsiTheme="minorHAnsi" w:cstheme="minorHAnsi"/>
              </w:rPr>
              <w:t>16</w:t>
            </w:r>
          </w:p>
        </w:tc>
        <w:tc>
          <w:tcPr>
            <w:tcW w:w="7088" w:type="dxa"/>
            <w:vAlign w:val="center"/>
          </w:tcPr>
          <w:p w14:paraId="31361524" w14:textId="36350AF7" w:rsidR="002266B9" w:rsidRPr="00CF0A86" w:rsidRDefault="002266B9" w:rsidP="00DE7B63">
            <w:pPr>
              <w:spacing w:after="0" w:line="240" w:lineRule="auto"/>
              <w:ind w:left="0" w:right="0" w:firstLine="0"/>
              <w:jc w:val="left"/>
              <w:rPr>
                <w:rFonts w:asciiTheme="minorHAnsi" w:hAnsiTheme="minorHAnsi" w:cstheme="minorHAnsi"/>
              </w:rPr>
            </w:pPr>
            <w:r w:rsidRPr="00CF0A86">
              <w:rPr>
                <w:rFonts w:asciiTheme="minorHAnsi" w:hAnsiTheme="minorHAnsi" w:cstheme="minorHAnsi"/>
              </w:rPr>
              <w:t xml:space="preserve">il resto delle zone destinate agli adulti - spogliatoi, servizi igienici, cucina e </w:t>
            </w:r>
          </w:p>
          <w:p w14:paraId="1A192DB4" w14:textId="48858B9E" w:rsidR="002266B9" w:rsidRPr="00CF0A86" w:rsidRDefault="002266B9" w:rsidP="00A2308B">
            <w:pPr>
              <w:spacing w:after="0" w:line="240" w:lineRule="auto"/>
              <w:ind w:left="0" w:right="0" w:firstLine="0"/>
              <w:jc w:val="left"/>
              <w:rPr>
                <w:rFonts w:asciiTheme="minorHAnsi" w:hAnsiTheme="minorHAnsi" w:cstheme="minorHAnsi"/>
              </w:rPr>
            </w:pPr>
            <w:r w:rsidRPr="00CF0A86">
              <w:rPr>
                <w:rFonts w:asciiTheme="minorHAnsi" w:hAnsiTheme="minorHAnsi" w:cstheme="minorHAnsi"/>
              </w:rPr>
              <w:t xml:space="preserve">relativi ambienti di servizio - dovranno essere conformi alle vigenti </w:t>
            </w:r>
            <w:r w:rsidR="00DE7B63">
              <w:rPr>
                <w:rFonts w:asciiTheme="minorHAnsi" w:hAnsiTheme="minorHAnsi" w:cstheme="minorHAnsi"/>
              </w:rPr>
              <w:t>n</w:t>
            </w:r>
            <w:r w:rsidRPr="00CF0A86">
              <w:rPr>
                <w:rFonts w:asciiTheme="minorHAnsi" w:hAnsiTheme="minorHAnsi" w:cstheme="minorHAnsi"/>
              </w:rPr>
              <w:t>ormative</w:t>
            </w:r>
            <w:r w:rsidR="00DE7B63">
              <w:rPr>
                <w:rFonts w:asciiTheme="minorHAnsi" w:hAnsiTheme="minorHAnsi" w:cstheme="minorHAnsi"/>
              </w:rPr>
              <w:t xml:space="preserve"> </w:t>
            </w:r>
            <w:r w:rsidRPr="00CF0A86">
              <w:rPr>
                <w:rFonts w:asciiTheme="minorHAnsi" w:hAnsiTheme="minorHAnsi" w:cstheme="minorHAnsi"/>
              </w:rPr>
              <w:t>in materia, ivi compreso il certificato di rispondenza alla normativa HACCP per</w:t>
            </w:r>
            <w:r w:rsidR="00DE7B63">
              <w:rPr>
                <w:rFonts w:asciiTheme="minorHAnsi" w:hAnsiTheme="minorHAnsi" w:cstheme="minorHAnsi"/>
              </w:rPr>
              <w:t xml:space="preserve"> </w:t>
            </w:r>
            <w:r w:rsidRPr="00CF0A86">
              <w:rPr>
                <w:rFonts w:asciiTheme="minorHAnsi" w:hAnsiTheme="minorHAnsi" w:cstheme="minorHAnsi"/>
              </w:rPr>
              <w:t xml:space="preserve">la gestione della cucina, come previsto dal D.Lgs. 26 maggio 1997, n, 155 </w:t>
            </w:r>
            <w:r w:rsidR="00DE7B63">
              <w:rPr>
                <w:rFonts w:asciiTheme="minorHAnsi" w:hAnsiTheme="minorHAnsi" w:cstheme="minorHAnsi"/>
              </w:rPr>
              <w:t xml:space="preserve"> </w:t>
            </w:r>
            <w:r w:rsidRPr="00CF0A86">
              <w:rPr>
                <w:rFonts w:asciiTheme="minorHAnsi" w:hAnsiTheme="minorHAnsi" w:cstheme="minorHAnsi"/>
              </w:rPr>
              <w:t xml:space="preserve">"Attuazione delle direttive 93/43/CEE e 96/3/CE concernenti l'igiene dei </w:t>
            </w:r>
            <w:r w:rsidR="00DE7B63">
              <w:rPr>
                <w:rFonts w:asciiTheme="minorHAnsi" w:hAnsiTheme="minorHAnsi" w:cstheme="minorHAnsi"/>
              </w:rPr>
              <w:t xml:space="preserve"> </w:t>
            </w:r>
            <w:r w:rsidRPr="00CF0A86">
              <w:rPr>
                <w:rFonts w:asciiTheme="minorHAnsi" w:hAnsiTheme="minorHAnsi" w:cstheme="minorHAnsi"/>
              </w:rPr>
              <w:t>prodotti alimentari" (art. 3, comma 11, D.G.R. 26-6-2001 n. 565)</w:t>
            </w:r>
          </w:p>
        </w:tc>
        <w:tc>
          <w:tcPr>
            <w:tcW w:w="1795" w:type="dxa"/>
            <w:vAlign w:val="center"/>
          </w:tcPr>
          <w:p w14:paraId="52FB0D49" w14:textId="1DD77750" w:rsidR="002266B9" w:rsidRPr="00F435B3" w:rsidRDefault="00FB0B38" w:rsidP="00DE7B63">
            <w:pPr>
              <w:spacing w:after="0" w:line="240" w:lineRule="auto"/>
              <w:ind w:left="0" w:right="0" w:firstLine="0"/>
              <w:jc w:val="left"/>
              <w:rPr>
                <w:rFonts w:ascii="Segoe UI Symbol" w:eastAsia="MS Gothic" w:hAnsi="Segoe UI Symbol" w:cs="Segoe UI Symbol"/>
              </w:rPr>
            </w:pPr>
            <w:sdt>
              <w:sdtPr>
                <w:rPr>
                  <w:rFonts w:asciiTheme="minorHAnsi" w:eastAsia="MS Gothic" w:hAnsiTheme="minorHAnsi" w:cstheme="minorHAnsi"/>
                </w:rPr>
                <w:id w:val="1041861356"/>
                <w14:checkbox>
                  <w14:checked w14:val="0"/>
                  <w14:checkedState w14:val="2612" w14:font="MS Gothic"/>
                  <w14:uncheckedState w14:val="2610" w14:font="MS Gothic"/>
                </w14:checkbox>
              </w:sdtPr>
              <w:sdtEndPr/>
              <w:sdtContent>
                <w:r w:rsidR="002266B9" w:rsidRPr="00A454BC">
                  <w:rPr>
                    <w:rFonts w:ascii="MS Gothic" w:eastAsia="MS Gothic" w:hAnsi="MS Gothic" w:cstheme="minorHAnsi" w:hint="eastAsia"/>
                  </w:rPr>
                  <w:t>☐</w:t>
                </w:r>
              </w:sdtContent>
            </w:sdt>
            <w:r w:rsidR="002266B9" w:rsidRPr="00A454BC">
              <w:rPr>
                <w:rFonts w:asciiTheme="minorHAnsi" w:eastAsia="MS Gothic" w:hAnsiTheme="minorHAnsi" w:cstheme="minorHAnsi"/>
              </w:rPr>
              <w:t xml:space="preserve">SI  </w:t>
            </w:r>
            <w:sdt>
              <w:sdtPr>
                <w:rPr>
                  <w:rFonts w:asciiTheme="minorHAnsi" w:eastAsia="MS Gothic" w:hAnsiTheme="minorHAnsi" w:cstheme="minorHAnsi"/>
                </w:rPr>
                <w:id w:val="-789889145"/>
                <w14:checkbox>
                  <w14:checked w14:val="0"/>
                  <w14:checkedState w14:val="2612" w14:font="MS Gothic"/>
                  <w14:uncheckedState w14:val="2610" w14:font="MS Gothic"/>
                </w14:checkbox>
              </w:sdtPr>
              <w:sdtEndPr/>
              <w:sdtContent>
                <w:r w:rsidR="002266B9" w:rsidRPr="00A454BC">
                  <w:rPr>
                    <w:rFonts w:ascii="Segoe UI Symbol" w:eastAsia="MS Gothic" w:hAnsi="Segoe UI Symbol" w:cs="Segoe UI Symbol"/>
                  </w:rPr>
                  <w:t>☐</w:t>
                </w:r>
              </w:sdtContent>
            </w:sdt>
            <w:r w:rsidR="002266B9" w:rsidRPr="00A454BC">
              <w:rPr>
                <w:rFonts w:asciiTheme="minorHAnsi" w:eastAsia="MS Gothic" w:hAnsiTheme="minorHAnsi" w:cstheme="minorHAnsi"/>
              </w:rPr>
              <w:t xml:space="preserve">NO  </w:t>
            </w:r>
            <w:sdt>
              <w:sdtPr>
                <w:rPr>
                  <w:rFonts w:asciiTheme="minorHAnsi" w:eastAsia="MS Gothic" w:hAnsiTheme="minorHAnsi" w:cstheme="minorHAnsi"/>
                </w:rPr>
                <w:id w:val="2009098354"/>
                <w14:checkbox>
                  <w14:checked w14:val="0"/>
                  <w14:checkedState w14:val="2612" w14:font="MS Gothic"/>
                  <w14:uncheckedState w14:val="2610" w14:font="MS Gothic"/>
                </w14:checkbox>
              </w:sdtPr>
              <w:sdtEndPr/>
              <w:sdtContent>
                <w:r w:rsidR="002266B9" w:rsidRPr="00A454BC">
                  <w:rPr>
                    <w:rFonts w:ascii="MS Gothic" w:eastAsia="MS Gothic" w:hAnsi="MS Gothic" w:cstheme="minorHAnsi" w:hint="eastAsia"/>
                  </w:rPr>
                  <w:t>☐</w:t>
                </w:r>
              </w:sdtContent>
            </w:sdt>
            <w:r w:rsidR="002266B9" w:rsidRPr="00A454BC">
              <w:rPr>
                <w:rFonts w:asciiTheme="minorHAnsi" w:eastAsia="MS Gothic" w:hAnsiTheme="minorHAnsi" w:cstheme="minorHAnsi"/>
              </w:rPr>
              <w:t>n.p</w:t>
            </w:r>
          </w:p>
        </w:tc>
      </w:tr>
      <w:tr w:rsidR="002266B9" w14:paraId="32542F2E" w14:textId="77777777" w:rsidTr="00DE7B63">
        <w:trPr>
          <w:trHeight w:val="567"/>
        </w:trPr>
        <w:tc>
          <w:tcPr>
            <w:tcW w:w="704" w:type="dxa"/>
            <w:vAlign w:val="center"/>
          </w:tcPr>
          <w:p w14:paraId="65ED10DE" w14:textId="0FC6A6C1" w:rsidR="002266B9" w:rsidRPr="00CF0A86" w:rsidRDefault="00DE7B63" w:rsidP="00DE7B63">
            <w:pPr>
              <w:spacing w:after="0" w:line="240" w:lineRule="auto"/>
              <w:ind w:left="0" w:right="0" w:firstLine="0"/>
              <w:jc w:val="center"/>
              <w:rPr>
                <w:rFonts w:asciiTheme="minorHAnsi" w:hAnsiTheme="minorHAnsi" w:cstheme="minorHAnsi"/>
              </w:rPr>
            </w:pPr>
            <w:r>
              <w:rPr>
                <w:rFonts w:asciiTheme="minorHAnsi" w:hAnsiTheme="minorHAnsi" w:cstheme="minorHAnsi"/>
              </w:rPr>
              <w:t>17</w:t>
            </w:r>
          </w:p>
        </w:tc>
        <w:tc>
          <w:tcPr>
            <w:tcW w:w="7088" w:type="dxa"/>
            <w:vAlign w:val="center"/>
          </w:tcPr>
          <w:p w14:paraId="02FA06B7" w14:textId="0DC1FBFF" w:rsidR="002266B9" w:rsidRPr="00CF0A86" w:rsidRDefault="002266B9" w:rsidP="00DE7B63">
            <w:pPr>
              <w:spacing w:after="0" w:line="240" w:lineRule="auto"/>
              <w:ind w:left="0" w:right="0" w:firstLine="0"/>
              <w:jc w:val="left"/>
              <w:rPr>
                <w:rFonts w:asciiTheme="minorHAnsi" w:hAnsiTheme="minorHAnsi" w:cstheme="minorHAnsi"/>
              </w:rPr>
            </w:pPr>
            <w:r w:rsidRPr="00CF0A86">
              <w:rPr>
                <w:rFonts w:asciiTheme="minorHAnsi" w:hAnsiTheme="minorHAnsi" w:cstheme="minorHAnsi"/>
              </w:rPr>
              <w:t xml:space="preserve">Lo spazio minimo per ognuno dei bambini presenti è, di norma, di 5 metri </w:t>
            </w:r>
          </w:p>
          <w:p w14:paraId="19ED3752" w14:textId="4CE03A79" w:rsidR="002266B9" w:rsidRPr="00CF0A86" w:rsidRDefault="002266B9" w:rsidP="00DE7B63">
            <w:pPr>
              <w:spacing w:after="0" w:line="240" w:lineRule="auto"/>
              <w:ind w:left="0" w:right="0" w:firstLine="0"/>
              <w:jc w:val="left"/>
              <w:rPr>
                <w:rFonts w:asciiTheme="minorHAnsi" w:hAnsiTheme="minorHAnsi" w:cstheme="minorHAnsi"/>
              </w:rPr>
            </w:pPr>
            <w:r w:rsidRPr="00CF0A86">
              <w:rPr>
                <w:rFonts w:asciiTheme="minorHAnsi" w:hAnsiTheme="minorHAnsi" w:cstheme="minorHAnsi"/>
              </w:rPr>
              <w:t>quadrati, riducibile a 4 metri quadrati nel caso in cui vi siano spazi multifunzionali (art. 6, comma 2, D.G.R. 26-6-2001 n. 565)</w:t>
            </w:r>
          </w:p>
        </w:tc>
        <w:tc>
          <w:tcPr>
            <w:tcW w:w="1795" w:type="dxa"/>
            <w:vAlign w:val="center"/>
          </w:tcPr>
          <w:p w14:paraId="3C70114B" w14:textId="794858A6" w:rsidR="002266B9" w:rsidRPr="00F435B3" w:rsidRDefault="00FB0B38" w:rsidP="00DE7B63">
            <w:pPr>
              <w:spacing w:after="0" w:line="240" w:lineRule="auto"/>
              <w:ind w:left="0" w:right="0" w:firstLine="0"/>
              <w:jc w:val="left"/>
              <w:rPr>
                <w:rFonts w:ascii="Segoe UI Symbol" w:eastAsia="MS Gothic" w:hAnsi="Segoe UI Symbol" w:cs="Segoe UI Symbol"/>
              </w:rPr>
            </w:pPr>
            <w:sdt>
              <w:sdtPr>
                <w:rPr>
                  <w:rFonts w:asciiTheme="minorHAnsi" w:eastAsia="MS Gothic" w:hAnsiTheme="minorHAnsi" w:cstheme="minorHAnsi"/>
                </w:rPr>
                <w:id w:val="-602811885"/>
                <w14:checkbox>
                  <w14:checked w14:val="0"/>
                  <w14:checkedState w14:val="2612" w14:font="MS Gothic"/>
                  <w14:uncheckedState w14:val="2610" w14:font="MS Gothic"/>
                </w14:checkbox>
              </w:sdtPr>
              <w:sdtEndPr/>
              <w:sdtContent>
                <w:r w:rsidR="002266B9" w:rsidRPr="00A454BC">
                  <w:rPr>
                    <w:rFonts w:ascii="MS Gothic" w:eastAsia="MS Gothic" w:hAnsi="MS Gothic" w:cstheme="minorHAnsi" w:hint="eastAsia"/>
                  </w:rPr>
                  <w:t>☐</w:t>
                </w:r>
              </w:sdtContent>
            </w:sdt>
            <w:r w:rsidR="002266B9" w:rsidRPr="00A454BC">
              <w:rPr>
                <w:rFonts w:asciiTheme="minorHAnsi" w:eastAsia="MS Gothic" w:hAnsiTheme="minorHAnsi" w:cstheme="minorHAnsi"/>
              </w:rPr>
              <w:t xml:space="preserve">SI  </w:t>
            </w:r>
            <w:sdt>
              <w:sdtPr>
                <w:rPr>
                  <w:rFonts w:asciiTheme="minorHAnsi" w:eastAsia="MS Gothic" w:hAnsiTheme="minorHAnsi" w:cstheme="minorHAnsi"/>
                </w:rPr>
                <w:id w:val="2027370248"/>
                <w14:checkbox>
                  <w14:checked w14:val="0"/>
                  <w14:checkedState w14:val="2612" w14:font="MS Gothic"/>
                  <w14:uncheckedState w14:val="2610" w14:font="MS Gothic"/>
                </w14:checkbox>
              </w:sdtPr>
              <w:sdtEndPr/>
              <w:sdtContent>
                <w:r w:rsidR="002266B9" w:rsidRPr="00A454BC">
                  <w:rPr>
                    <w:rFonts w:ascii="Segoe UI Symbol" w:eastAsia="MS Gothic" w:hAnsi="Segoe UI Symbol" w:cs="Segoe UI Symbol"/>
                  </w:rPr>
                  <w:t>☐</w:t>
                </w:r>
              </w:sdtContent>
            </w:sdt>
            <w:r w:rsidR="002266B9" w:rsidRPr="00A454BC">
              <w:rPr>
                <w:rFonts w:asciiTheme="minorHAnsi" w:eastAsia="MS Gothic" w:hAnsiTheme="minorHAnsi" w:cstheme="minorHAnsi"/>
              </w:rPr>
              <w:t xml:space="preserve">NO  </w:t>
            </w:r>
            <w:sdt>
              <w:sdtPr>
                <w:rPr>
                  <w:rFonts w:asciiTheme="minorHAnsi" w:eastAsia="MS Gothic" w:hAnsiTheme="minorHAnsi" w:cstheme="minorHAnsi"/>
                </w:rPr>
                <w:id w:val="2107296357"/>
                <w14:checkbox>
                  <w14:checked w14:val="0"/>
                  <w14:checkedState w14:val="2612" w14:font="MS Gothic"/>
                  <w14:uncheckedState w14:val="2610" w14:font="MS Gothic"/>
                </w14:checkbox>
              </w:sdtPr>
              <w:sdtEndPr/>
              <w:sdtContent>
                <w:r w:rsidR="002266B9" w:rsidRPr="00A454BC">
                  <w:rPr>
                    <w:rFonts w:ascii="MS Gothic" w:eastAsia="MS Gothic" w:hAnsi="MS Gothic" w:cstheme="minorHAnsi" w:hint="eastAsia"/>
                  </w:rPr>
                  <w:t>☐</w:t>
                </w:r>
              </w:sdtContent>
            </w:sdt>
            <w:r w:rsidR="002266B9" w:rsidRPr="00A454BC">
              <w:rPr>
                <w:rFonts w:asciiTheme="minorHAnsi" w:eastAsia="MS Gothic" w:hAnsiTheme="minorHAnsi" w:cstheme="minorHAnsi"/>
              </w:rPr>
              <w:t>n.p</w:t>
            </w:r>
          </w:p>
        </w:tc>
      </w:tr>
      <w:tr w:rsidR="002266B9" w14:paraId="6072478B" w14:textId="77777777" w:rsidTr="00DE7B63">
        <w:trPr>
          <w:trHeight w:val="567"/>
        </w:trPr>
        <w:tc>
          <w:tcPr>
            <w:tcW w:w="704" w:type="dxa"/>
            <w:vAlign w:val="center"/>
          </w:tcPr>
          <w:p w14:paraId="53E92DAB" w14:textId="0BEF90B4" w:rsidR="002266B9" w:rsidRPr="00CF0A86" w:rsidRDefault="00DE7B63" w:rsidP="00DE7B63">
            <w:pPr>
              <w:spacing w:after="0" w:line="240" w:lineRule="auto"/>
              <w:ind w:left="0" w:right="0" w:firstLine="0"/>
              <w:jc w:val="center"/>
              <w:rPr>
                <w:rFonts w:asciiTheme="minorHAnsi" w:hAnsiTheme="minorHAnsi" w:cstheme="minorHAnsi"/>
              </w:rPr>
            </w:pPr>
            <w:r>
              <w:rPr>
                <w:rFonts w:asciiTheme="minorHAnsi" w:hAnsiTheme="minorHAnsi" w:cstheme="minorHAnsi"/>
              </w:rPr>
              <w:t>18</w:t>
            </w:r>
          </w:p>
        </w:tc>
        <w:tc>
          <w:tcPr>
            <w:tcW w:w="7088" w:type="dxa"/>
            <w:vAlign w:val="center"/>
          </w:tcPr>
          <w:p w14:paraId="7A562CF6" w14:textId="52AD0D6F" w:rsidR="002266B9" w:rsidRPr="00CF0A86" w:rsidRDefault="002266B9" w:rsidP="00DE7B63">
            <w:pPr>
              <w:spacing w:after="0" w:line="240" w:lineRule="auto"/>
              <w:ind w:left="0" w:right="0" w:firstLine="0"/>
              <w:jc w:val="left"/>
              <w:rPr>
                <w:rFonts w:asciiTheme="minorHAnsi" w:hAnsiTheme="minorHAnsi" w:cstheme="minorHAnsi"/>
              </w:rPr>
            </w:pPr>
            <w:r w:rsidRPr="00CF0A86">
              <w:rPr>
                <w:rFonts w:asciiTheme="minorHAnsi" w:hAnsiTheme="minorHAnsi" w:cstheme="minorHAnsi"/>
              </w:rPr>
              <w:t>La dimensione dei servizi igienici e relative zone cambio destinate ai bambini non può essere inferiore a 8 metri quadrati per ciascun gruppo sezione (art. 6, comma 3, D.G.R. 26-6-2001 n. 565)</w:t>
            </w:r>
          </w:p>
        </w:tc>
        <w:tc>
          <w:tcPr>
            <w:tcW w:w="1795" w:type="dxa"/>
            <w:vAlign w:val="center"/>
          </w:tcPr>
          <w:p w14:paraId="5707C736" w14:textId="0A695934" w:rsidR="002266B9" w:rsidRPr="00F435B3" w:rsidRDefault="00FB0B38" w:rsidP="00DE7B63">
            <w:pPr>
              <w:spacing w:after="0" w:line="240" w:lineRule="auto"/>
              <w:ind w:left="0" w:right="0" w:firstLine="0"/>
              <w:jc w:val="left"/>
              <w:rPr>
                <w:rFonts w:ascii="Segoe UI Symbol" w:eastAsia="MS Gothic" w:hAnsi="Segoe UI Symbol" w:cs="Segoe UI Symbol"/>
              </w:rPr>
            </w:pPr>
            <w:sdt>
              <w:sdtPr>
                <w:rPr>
                  <w:rFonts w:asciiTheme="minorHAnsi" w:eastAsia="MS Gothic" w:hAnsiTheme="minorHAnsi" w:cstheme="minorHAnsi"/>
                </w:rPr>
                <w:id w:val="-822428600"/>
                <w14:checkbox>
                  <w14:checked w14:val="0"/>
                  <w14:checkedState w14:val="2612" w14:font="MS Gothic"/>
                  <w14:uncheckedState w14:val="2610" w14:font="MS Gothic"/>
                </w14:checkbox>
              </w:sdtPr>
              <w:sdtEndPr/>
              <w:sdtContent>
                <w:r w:rsidR="002266B9" w:rsidRPr="00A454BC">
                  <w:rPr>
                    <w:rFonts w:ascii="MS Gothic" w:eastAsia="MS Gothic" w:hAnsi="MS Gothic" w:cstheme="minorHAnsi" w:hint="eastAsia"/>
                  </w:rPr>
                  <w:t>☐</w:t>
                </w:r>
              </w:sdtContent>
            </w:sdt>
            <w:r w:rsidR="002266B9" w:rsidRPr="00A454BC">
              <w:rPr>
                <w:rFonts w:asciiTheme="minorHAnsi" w:eastAsia="MS Gothic" w:hAnsiTheme="minorHAnsi" w:cstheme="minorHAnsi"/>
              </w:rPr>
              <w:t xml:space="preserve">SI  </w:t>
            </w:r>
            <w:sdt>
              <w:sdtPr>
                <w:rPr>
                  <w:rFonts w:asciiTheme="minorHAnsi" w:eastAsia="MS Gothic" w:hAnsiTheme="minorHAnsi" w:cstheme="minorHAnsi"/>
                </w:rPr>
                <w:id w:val="-1968583135"/>
                <w14:checkbox>
                  <w14:checked w14:val="0"/>
                  <w14:checkedState w14:val="2612" w14:font="MS Gothic"/>
                  <w14:uncheckedState w14:val="2610" w14:font="MS Gothic"/>
                </w14:checkbox>
              </w:sdtPr>
              <w:sdtEndPr/>
              <w:sdtContent>
                <w:r w:rsidR="002266B9" w:rsidRPr="00A454BC">
                  <w:rPr>
                    <w:rFonts w:ascii="Segoe UI Symbol" w:eastAsia="MS Gothic" w:hAnsi="Segoe UI Symbol" w:cs="Segoe UI Symbol"/>
                  </w:rPr>
                  <w:t>☐</w:t>
                </w:r>
              </w:sdtContent>
            </w:sdt>
            <w:r w:rsidR="002266B9" w:rsidRPr="00A454BC">
              <w:rPr>
                <w:rFonts w:asciiTheme="minorHAnsi" w:eastAsia="MS Gothic" w:hAnsiTheme="minorHAnsi" w:cstheme="minorHAnsi"/>
              </w:rPr>
              <w:t xml:space="preserve">NO  </w:t>
            </w:r>
            <w:sdt>
              <w:sdtPr>
                <w:rPr>
                  <w:rFonts w:asciiTheme="minorHAnsi" w:eastAsia="MS Gothic" w:hAnsiTheme="minorHAnsi" w:cstheme="minorHAnsi"/>
                </w:rPr>
                <w:id w:val="703072462"/>
                <w14:checkbox>
                  <w14:checked w14:val="0"/>
                  <w14:checkedState w14:val="2612" w14:font="MS Gothic"/>
                  <w14:uncheckedState w14:val="2610" w14:font="MS Gothic"/>
                </w14:checkbox>
              </w:sdtPr>
              <w:sdtEndPr/>
              <w:sdtContent>
                <w:r w:rsidR="002266B9" w:rsidRPr="00A454BC">
                  <w:rPr>
                    <w:rFonts w:ascii="MS Gothic" w:eastAsia="MS Gothic" w:hAnsi="MS Gothic" w:cstheme="minorHAnsi" w:hint="eastAsia"/>
                  </w:rPr>
                  <w:t>☐</w:t>
                </w:r>
              </w:sdtContent>
            </w:sdt>
            <w:r w:rsidR="002266B9" w:rsidRPr="00A454BC">
              <w:rPr>
                <w:rFonts w:asciiTheme="minorHAnsi" w:eastAsia="MS Gothic" w:hAnsiTheme="minorHAnsi" w:cstheme="minorHAnsi"/>
              </w:rPr>
              <w:t>n.p</w:t>
            </w:r>
          </w:p>
        </w:tc>
      </w:tr>
      <w:tr w:rsidR="002266B9" w14:paraId="3E475C16" w14:textId="77777777" w:rsidTr="00DE7B63">
        <w:trPr>
          <w:trHeight w:val="567"/>
        </w:trPr>
        <w:tc>
          <w:tcPr>
            <w:tcW w:w="704" w:type="dxa"/>
            <w:vAlign w:val="center"/>
          </w:tcPr>
          <w:p w14:paraId="4D03EFC9" w14:textId="0A2B4F71" w:rsidR="002266B9" w:rsidRPr="00CF0A86" w:rsidRDefault="00DE7B63" w:rsidP="00DE7B63">
            <w:pPr>
              <w:spacing w:after="0" w:line="240" w:lineRule="auto"/>
              <w:ind w:left="0" w:right="0" w:firstLine="0"/>
              <w:jc w:val="center"/>
              <w:rPr>
                <w:rFonts w:asciiTheme="minorHAnsi" w:hAnsiTheme="minorHAnsi" w:cstheme="minorHAnsi"/>
              </w:rPr>
            </w:pPr>
            <w:r>
              <w:rPr>
                <w:rFonts w:asciiTheme="minorHAnsi" w:hAnsiTheme="minorHAnsi" w:cstheme="minorHAnsi"/>
              </w:rPr>
              <w:lastRenderedPageBreak/>
              <w:t>19</w:t>
            </w:r>
          </w:p>
        </w:tc>
        <w:tc>
          <w:tcPr>
            <w:tcW w:w="7088" w:type="dxa"/>
            <w:vAlign w:val="center"/>
          </w:tcPr>
          <w:p w14:paraId="34E21688" w14:textId="3389EADD" w:rsidR="002266B9" w:rsidRPr="00CF0A86" w:rsidRDefault="002266B9" w:rsidP="00DE7B63">
            <w:pPr>
              <w:spacing w:after="0" w:line="240" w:lineRule="auto"/>
              <w:ind w:left="0" w:right="0" w:firstLine="0"/>
              <w:jc w:val="left"/>
              <w:rPr>
                <w:rFonts w:asciiTheme="minorHAnsi" w:hAnsiTheme="minorHAnsi" w:cstheme="minorHAnsi"/>
              </w:rPr>
            </w:pPr>
            <w:r w:rsidRPr="00CF0A86">
              <w:rPr>
                <w:rFonts w:asciiTheme="minorHAnsi" w:hAnsiTheme="minorHAnsi" w:cstheme="minorHAnsi"/>
              </w:rPr>
              <w:t>I servizi igienici e le zone di cambio eventualmente condivise da due gruppi sezione dovranno avere una dimensione ampliata di almeno la metà rispetto a quanto definito al precedente comma 3 (art. 6, comma 4, D.G.R. 26-6-2001 n. 565)</w:t>
            </w:r>
          </w:p>
        </w:tc>
        <w:tc>
          <w:tcPr>
            <w:tcW w:w="1795" w:type="dxa"/>
            <w:vAlign w:val="center"/>
          </w:tcPr>
          <w:p w14:paraId="6087369F" w14:textId="1DBA4E55" w:rsidR="002266B9" w:rsidRPr="00F435B3" w:rsidRDefault="00FB0B38" w:rsidP="00DE7B63">
            <w:pPr>
              <w:spacing w:after="0" w:line="240" w:lineRule="auto"/>
              <w:ind w:left="0" w:right="0" w:firstLine="0"/>
              <w:jc w:val="left"/>
              <w:rPr>
                <w:rFonts w:ascii="Segoe UI Symbol" w:eastAsia="MS Gothic" w:hAnsi="Segoe UI Symbol" w:cs="Segoe UI Symbol"/>
              </w:rPr>
            </w:pPr>
            <w:sdt>
              <w:sdtPr>
                <w:rPr>
                  <w:rFonts w:asciiTheme="minorHAnsi" w:eastAsia="MS Gothic" w:hAnsiTheme="minorHAnsi" w:cstheme="minorHAnsi"/>
                </w:rPr>
                <w:id w:val="220178685"/>
                <w14:checkbox>
                  <w14:checked w14:val="0"/>
                  <w14:checkedState w14:val="2612" w14:font="MS Gothic"/>
                  <w14:uncheckedState w14:val="2610" w14:font="MS Gothic"/>
                </w14:checkbox>
              </w:sdtPr>
              <w:sdtEndPr/>
              <w:sdtContent>
                <w:r w:rsidR="002266B9" w:rsidRPr="00A454BC">
                  <w:rPr>
                    <w:rFonts w:ascii="MS Gothic" w:eastAsia="MS Gothic" w:hAnsi="MS Gothic" w:cstheme="minorHAnsi" w:hint="eastAsia"/>
                  </w:rPr>
                  <w:t>☐</w:t>
                </w:r>
              </w:sdtContent>
            </w:sdt>
            <w:r w:rsidR="002266B9" w:rsidRPr="00A454BC">
              <w:rPr>
                <w:rFonts w:asciiTheme="minorHAnsi" w:eastAsia="MS Gothic" w:hAnsiTheme="minorHAnsi" w:cstheme="minorHAnsi"/>
              </w:rPr>
              <w:t xml:space="preserve">SI  </w:t>
            </w:r>
            <w:sdt>
              <w:sdtPr>
                <w:rPr>
                  <w:rFonts w:asciiTheme="minorHAnsi" w:eastAsia="MS Gothic" w:hAnsiTheme="minorHAnsi" w:cstheme="minorHAnsi"/>
                </w:rPr>
                <w:id w:val="1193796997"/>
                <w14:checkbox>
                  <w14:checked w14:val="0"/>
                  <w14:checkedState w14:val="2612" w14:font="MS Gothic"/>
                  <w14:uncheckedState w14:val="2610" w14:font="MS Gothic"/>
                </w14:checkbox>
              </w:sdtPr>
              <w:sdtEndPr/>
              <w:sdtContent>
                <w:r w:rsidR="002266B9" w:rsidRPr="00A454BC">
                  <w:rPr>
                    <w:rFonts w:ascii="Segoe UI Symbol" w:eastAsia="MS Gothic" w:hAnsi="Segoe UI Symbol" w:cs="Segoe UI Symbol"/>
                  </w:rPr>
                  <w:t>☐</w:t>
                </w:r>
              </w:sdtContent>
            </w:sdt>
            <w:r w:rsidR="002266B9" w:rsidRPr="00A454BC">
              <w:rPr>
                <w:rFonts w:asciiTheme="minorHAnsi" w:eastAsia="MS Gothic" w:hAnsiTheme="minorHAnsi" w:cstheme="minorHAnsi"/>
              </w:rPr>
              <w:t xml:space="preserve">NO  </w:t>
            </w:r>
            <w:sdt>
              <w:sdtPr>
                <w:rPr>
                  <w:rFonts w:asciiTheme="minorHAnsi" w:eastAsia="MS Gothic" w:hAnsiTheme="minorHAnsi" w:cstheme="minorHAnsi"/>
                </w:rPr>
                <w:id w:val="2102293569"/>
                <w14:checkbox>
                  <w14:checked w14:val="0"/>
                  <w14:checkedState w14:val="2612" w14:font="MS Gothic"/>
                  <w14:uncheckedState w14:val="2610" w14:font="MS Gothic"/>
                </w14:checkbox>
              </w:sdtPr>
              <w:sdtEndPr/>
              <w:sdtContent>
                <w:r w:rsidR="002266B9" w:rsidRPr="00A454BC">
                  <w:rPr>
                    <w:rFonts w:ascii="MS Gothic" w:eastAsia="MS Gothic" w:hAnsi="MS Gothic" w:cstheme="minorHAnsi" w:hint="eastAsia"/>
                  </w:rPr>
                  <w:t>☐</w:t>
                </w:r>
              </w:sdtContent>
            </w:sdt>
            <w:r w:rsidR="002266B9" w:rsidRPr="00A454BC">
              <w:rPr>
                <w:rFonts w:asciiTheme="minorHAnsi" w:eastAsia="MS Gothic" w:hAnsiTheme="minorHAnsi" w:cstheme="minorHAnsi"/>
              </w:rPr>
              <w:t>n.p</w:t>
            </w:r>
          </w:p>
        </w:tc>
      </w:tr>
      <w:tr w:rsidR="002266B9" w14:paraId="1F0ABBCD" w14:textId="77777777" w:rsidTr="00DE7B63">
        <w:trPr>
          <w:trHeight w:val="567"/>
        </w:trPr>
        <w:tc>
          <w:tcPr>
            <w:tcW w:w="704" w:type="dxa"/>
            <w:vAlign w:val="center"/>
          </w:tcPr>
          <w:p w14:paraId="09887B17" w14:textId="4305650B" w:rsidR="002266B9" w:rsidRPr="00CF0A86" w:rsidRDefault="00DE7B63" w:rsidP="00DE7B63">
            <w:pPr>
              <w:spacing w:after="0" w:line="240" w:lineRule="auto"/>
              <w:ind w:left="0" w:right="0" w:firstLine="0"/>
              <w:jc w:val="center"/>
              <w:rPr>
                <w:rFonts w:asciiTheme="minorHAnsi" w:hAnsiTheme="minorHAnsi" w:cstheme="minorHAnsi"/>
              </w:rPr>
            </w:pPr>
            <w:r>
              <w:rPr>
                <w:rFonts w:asciiTheme="minorHAnsi" w:hAnsiTheme="minorHAnsi" w:cstheme="minorHAnsi"/>
              </w:rPr>
              <w:t>20</w:t>
            </w:r>
          </w:p>
        </w:tc>
        <w:tc>
          <w:tcPr>
            <w:tcW w:w="7088" w:type="dxa"/>
            <w:vAlign w:val="center"/>
          </w:tcPr>
          <w:p w14:paraId="730DAC43" w14:textId="2B12C125" w:rsidR="002266B9" w:rsidRPr="00CF0A86" w:rsidRDefault="002266B9" w:rsidP="00DE7B63">
            <w:pPr>
              <w:spacing w:after="0" w:line="240" w:lineRule="auto"/>
              <w:ind w:left="0" w:right="0" w:firstLine="0"/>
              <w:jc w:val="left"/>
              <w:rPr>
                <w:rFonts w:asciiTheme="minorHAnsi" w:hAnsiTheme="minorHAnsi" w:cstheme="minorHAnsi"/>
              </w:rPr>
            </w:pPr>
            <w:r w:rsidRPr="00CF0A86">
              <w:rPr>
                <w:rFonts w:asciiTheme="minorHAnsi" w:hAnsiTheme="minorHAnsi" w:cstheme="minorHAnsi"/>
              </w:rPr>
              <w:t>La superficie degli spazi esterni del Nido di infanzia non deve essere inferiore allo spazio gioco dedicato ai bambini all'interno della struttura, fatto salvo quanto disposto all'articolo 56 (art. 6, comma 5, D.G.R. 26-6-2001 n. 565)</w:t>
            </w:r>
          </w:p>
        </w:tc>
        <w:tc>
          <w:tcPr>
            <w:tcW w:w="1795" w:type="dxa"/>
            <w:vAlign w:val="center"/>
          </w:tcPr>
          <w:p w14:paraId="6E96821E" w14:textId="774C9626" w:rsidR="002266B9" w:rsidRPr="00F435B3" w:rsidRDefault="00FB0B38" w:rsidP="00DE7B63">
            <w:pPr>
              <w:spacing w:after="0" w:line="240" w:lineRule="auto"/>
              <w:ind w:left="0" w:right="0" w:firstLine="0"/>
              <w:jc w:val="left"/>
              <w:rPr>
                <w:rFonts w:ascii="Segoe UI Symbol" w:eastAsia="MS Gothic" w:hAnsi="Segoe UI Symbol" w:cs="Segoe UI Symbol"/>
              </w:rPr>
            </w:pPr>
            <w:sdt>
              <w:sdtPr>
                <w:rPr>
                  <w:rFonts w:asciiTheme="minorHAnsi" w:eastAsia="MS Gothic" w:hAnsiTheme="minorHAnsi" w:cstheme="minorHAnsi"/>
                </w:rPr>
                <w:id w:val="515352275"/>
                <w14:checkbox>
                  <w14:checked w14:val="0"/>
                  <w14:checkedState w14:val="2612" w14:font="MS Gothic"/>
                  <w14:uncheckedState w14:val="2610" w14:font="MS Gothic"/>
                </w14:checkbox>
              </w:sdtPr>
              <w:sdtEndPr/>
              <w:sdtContent>
                <w:r w:rsidR="002266B9" w:rsidRPr="00A454BC">
                  <w:rPr>
                    <w:rFonts w:ascii="MS Gothic" w:eastAsia="MS Gothic" w:hAnsi="MS Gothic" w:cstheme="minorHAnsi" w:hint="eastAsia"/>
                  </w:rPr>
                  <w:t>☐</w:t>
                </w:r>
              </w:sdtContent>
            </w:sdt>
            <w:r w:rsidR="002266B9" w:rsidRPr="00A454BC">
              <w:rPr>
                <w:rFonts w:asciiTheme="minorHAnsi" w:eastAsia="MS Gothic" w:hAnsiTheme="minorHAnsi" w:cstheme="minorHAnsi"/>
              </w:rPr>
              <w:t xml:space="preserve">SI  </w:t>
            </w:r>
            <w:sdt>
              <w:sdtPr>
                <w:rPr>
                  <w:rFonts w:asciiTheme="minorHAnsi" w:eastAsia="MS Gothic" w:hAnsiTheme="minorHAnsi" w:cstheme="minorHAnsi"/>
                </w:rPr>
                <w:id w:val="1457828127"/>
                <w14:checkbox>
                  <w14:checked w14:val="0"/>
                  <w14:checkedState w14:val="2612" w14:font="MS Gothic"/>
                  <w14:uncheckedState w14:val="2610" w14:font="MS Gothic"/>
                </w14:checkbox>
              </w:sdtPr>
              <w:sdtEndPr/>
              <w:sdtContent>
                <w:r w:rsidR="002266B9" w:rsidRPr="00A454BC">
                  <w:rPr>
                    <w:rFonts w:ascii="Segoe UI Symbol" w:eastAsia="MS Gothic" w:hAnsi="Segoe UI Symbol" w:cs="Segoe UI Symbol"/>
                  </w:rPr>
                  <w:t>☐</w:t>
                </w:r>
              </w:sdtContent>
            </w:sdt>
            <w:r w:rsidR="002266B9" w:rsidRPr="00A454BC">
              <w:rPr>
                <w:rFonts w:asciiTheme="minorHAnsi" w:eastAsia="MS Gothic" w:hAnsiTheme="minorHAnsi" w:cstheme="minorHAnsi"/>
              </w:rPr>
              <w:t xml:space="preserve">NO  </w:t>
            </w:r>
            <w:sdt>
              <w:sdtPr>
                <w:rPr>
                  <w:rFonts w:asciiTheme="minorHAnsi" w:eastAsia="MS Gothic" w:hAnsiTheme="minorHAnsi" w:cstheme="minorHAnsi"/>
                </w:rPr>
                <w:id w:val="1351456163"/>
                <w14:checkbox>
                  <w14:checked w14:val="0"/>
                  <w14:checkedState w14:val="2612" w14:font="MS Gothic"/>
                  <w14:uncheckedState w14:val="2610" w14:font="MS Gothic"/>
                </w14:checkbox>
              </w:sdtPr>
              <w:sdtEndPr/>
              <w:sdtContent>
                <w:r w:rsidR="002266B9" w:rsidRPr="00A454BC">
                  <w:rPr>
                    <w:rFonts w:ascii="MS Gothic" w:eastAsia="MS Gothic" w:hAnsi="MS Gothic" w:cstheme="minorHAnsi" w:hint="eastAsia"/>
                  </w:rPr>
                  <w:t>☐</w:t>
                </w:r>
              </w:sdtContent>
            </w:sdt>
            <w:r w:rsidR="002266B9" w:rsidRPr="00A454BC">
              <w:rPr>
                <w:rFonts w:asciiTheme="minorHAnsi" w:eastAsia="MS Gothic" w:hAnsiTheme="minorHAnsi" w:cstheme="minorHAnsi"/>
              </w:rPr>
              <w:t>n.p</w:t>
            </w:r>
          </w:p>
        </w:tc>
      </w:tr>
    </w:tbl>
    <w:p w14:paraId="41E218F3" w14:textId="77777777" w:rsidR="00DE7B63" w:rsidRDefault="00DE7B63" w:rsidP="00DE7B63">
      <w:pPr>
        <w:pStyle w:val="Paragrafoelenco"/>
        <w:spacing w:after="160" w:line="360" w:lineRule="auto"/>
        <w:ind w:left="283" w:right="0" w:firstLine="0"/>
        <w:rPr>
          <w:rFonts w:asciiTheme="minorHAnsi" w:hAnsiTheme="minorHAnsi" w:cstheme="minorHAnsi"/>
        </w:rPr>
      </w:pPr>
    </w:p>
    <w:p w14:paraId="58D7195E" w14:textId="77777777" w:rsidR="00DE7B63" w:rsidRDefault="00DE7B63" w:rsidP="00DE7B63">
      <w:pPr>
        <w:pStyle w:val="Paragrafoelenco"/>
        <w:spacing w:after="160" w:line="360" w:lineRule="auto"/>
        <w:ind w:left="283" w:right="0" w:firstLine="0"/>
        <w:rPr>
          <w:rFonts w:asciiTheme="minorHAnsi" w:hAnsiTheme="minorHAnsi" w:cstheme="minorHAnsi"/>
        </w:rPr>
      </w:pPr>
    </w:p>
    <w:p w14:paraId="54DC7646" w14:textId="77777777" w:rsidR="00DE7B63" w:rsidRDefault="00DE7B63" w:rsidP="00DE7B63">
      <w:pPr>
        <w:pStyle w:val="Paragrafoelenco"/>
        <w:spacing w:after="160" w:line="360" w:lineRule="auto"/>
        <w:ind w:left="283" w:right="0" w:firstLine="0"/>
        <w:rPr>
          <w:rFonts w:asciiTheme="minorHAnsi" w:hAnsiTheme="minorHAnsi" w:cstheme="minorHAnsi"/>
        </w:rPr>
      </w:pPr>
    </w:p>
    <w:p w14:paraId="19E403C3" w14:textId="77777777" w:rsidR="00DE7B63" w:rsidRDefault="00DE7B63" w:rsidP="00DE7B63">
      <w:pPr>
        <w:pStyle w:val="Paragrafoelenco"/>
        <w:spacing w:after="160" w:line="360" w:lineRule="auto"/>
        <w:ind w:left="283" w:right="0" w:firstLine="0"/>
        <w:rPr>
          <w:rFonts w:asciiTheme="minorHAnsi" w:hAnsiTheme="minorHAnsi" w:cstheme="minorHAnsi"/>
        </w:rPr>
      </w:pPr>
      <w:r>
        <w:rPr>
          <w:rFonts w:asciiTheme="minorHAnsi" w:hAnsiTheme="minorHAnsi" w:cstheme="minorHAnsi"/>
        </w:rPr>
        <w:t>___________________ li, __ / __/ ______</w:t>
      </w:r>
    </w:p>
    <w:p w14:paraId="5B710F61" w14:textId="77777777" w:rsidR="00DE7B63" w:rsidRDefault="00DE7B63" w:rsidP="00DE7B63">
      <w:pPr>
        <w:pStyle w:val="Paragrafoelenco"/>
        <w:spacing w:after="160" w:line="360" w:lineRule="auto"/>
        <w:ind w:left="283" w:right="0" w:firstLine="0"/>
        <w:rPr>
          <w:rFonts w:asciiTheme="minorHAnsi" w:hAnsiTheme="minorHAnsi" w:cstheme="minorHAnsi"/>
        </w:rPr>
      </w:pPr>
    </w:p>
    <w:p w14:paraId="1B67D747" w14:textId="77777777" w:rsidR="00DE7B63" w:rsidRDefault="00DE7B63" w:rsidP="00DE7B63">
      <w:pPr>
        <w:pStyle w:val="Paragrafoelenco"/>
        <w:tabs>
          <w:tab w:val="center" w:pos="1701"/>
          <w:tab w:val="center" w:pos="7655"/>
        </w:tabs>
        <w:spacing w:after="0" w:line="240" w:lineRule="auto"/>
        <w:ind w:left="284" w:right="0" w:firstLine="0"/>
        <w:rPr>
          <w:rFonts w:asciiTheme="minorHAnsi" w:hAnsiTheme="minorHAnsi" w:cstheme="minorHAnsi"/>
        </w:rPr>
      </w:pPr>
      <w:bookmarkStart w:id="1" w:name="_Hlk151604572"/>
      <w:r>
        <w:rPr>
          <w:rFonts w:asciiTheme="minorHAnsi" w:hAnsiTheme="minorHAnsi" w:cstheme="minorHAnsi"/>
        </w:rPr>
        <w:t>Legale rappresentante dell’impresa richiedente</w:t>
      </w:r>
      <w:r>
        <w:rPr>
          <w:rFonts w:asciiTheme="minorHAnsi" w:hAnsiTheme="minorHAnsi" w:cstheme="minorHAnsi"/>
        </w:rPr>
        <w:tab/>
        <w:t>Il Tecnico</w:t>
      </w:r>
    </w:p>
    <w:p w14:paraId="79BA8CDD" w14:textId="77777777" w:rsidR="00DE7B63" w:rsidRPr="00D40985" w:rsidRDefault="00DE7B63" w:rsidP="00DE7B63">
      <w:pPr>
        <w:pStyle w:val="Paragrafoelenco"/>
        <w:tabs>
          <w:tab w:val="center" w:pos="1701"/>
          <w:tab w:val="center" w:pos="7655"/>
        </w:tabs>
        <w:spacing w:after="160" w:line="360" w:lineRule="auto"/>
        <w:ind w:left="283" w:right="0" w:firstLine="0"/>
        <w:rPr>
          <w:rFonts w:asciiTheme="minorHAnsi" w:hAnsiTheme="minorHAnsi" w:cstheme="minorHAnsi"/>
          <w:i/>
          <w:iCs/>
        </w:rPr>
      </w:pPr>
      <w:r w:rsidRPr="00D40985">
        <w:rPr>
          <w:rFonts w:asciiTheme="minorHAnsi" w:hAnsiTheme="minorHAnsi" w:cstheme="minorHAnsi"/>
          <w:i/>
          <w:iCs/>
        </w:rPr>
        <w:tab/>
      </w:r>
      <w:r w:rsidRPr="00D40985">
        <w:rPr>
          <w:rFonts w:asciiTheme="minorHAnsi" w:hAnsiTheme="minorHAnsi" w:cstheme="minorHAnsi"/>
          <w:i/>
          <w:iCs/>
          <w:sz w:val="20"/>
          <w:szCs w:val="20"/>
        </w:rPr>
        <w:t>(firma)</w:t>
      </w:r>
      <w:r w:rsidRPr="00B64D89">
        <w:rPr>
          <w:rFonts w:asciiTheme="minorHAnsi" w:hAnsiTheme="minorHAnsi" w:cstheme="minorHAnsi"/>
          <w:i/>
          <w:iCs/>
          <w:sz w:val="20"/>
          <w:szCs w:val="20"/>
        </w:rPr>
        <w:t xml:space="preserve"> </w:t>
      </w:r>
      <w:r>
        <w:rPr>
          <w:rFonts w:asciiTheme="minorHAnsi" w:hAnsiTheme="minorHAnsi" w:cstheme="minorHAnsi"/>
          <w:i/>
          <w:iCs/>
          <w:sz w:val="20"/>
          <w:szCs w:val="20"/>
        </w:rPr>
        <w:tab/>
      </w:r>
      <w:r w:rsidRPr="00D40985">
        <w:rPr>
          <w:rFonts w:asciiTheme="minorHAnsi" w:hAnsiTheme="minorHAnsi" w:cstheme="minorHAnsi"/>
          <w:i/>
          <w:iCs/>
          <w:sz w:val="20"/>
          <w:szCs w:val="20"/>
        </w:rPr>
        <w:t>(timbro e firma)</w:t>
      </w:r>
    </w:p>
    <w:p w14:paraId="04BB04D5" w14:textId="77777777" w:rsidR="00DE7B63" w:rsidRDefault="00DE7B63" w:rsidP="00DE7B63">
      <w:pPr>
        <w:pStyle w:val="Paragrafoelenco"/>
        <w:tabs>
          <w:tab w:val="center" w:pos="1701"/>
          <w:tab w:val="center" w:pos="7655"/>
        </w:tabs>
        <w:spacing w:after="160" w:line="360" w:lineRule="auto"/>
        <w:ind w:left="283" w:right="0" w:firstLine="0"/>
        <w:rPr>
          <w:rFonts w:asciiTheme="minorHAnsi" w:hAnsiTheme="minorHAnsi" w:cstheme="minorHAnsi"/>
        </w:rPr>
      </w:pPr>
      <w:r>
        <w:rPr>
          <w:rFonts w:asciiTheme="minorHAnsi" w:hAnsiTheme="minorHAnsi" w:cstheme="minorHAnsi"/>
        </w:rPr>
        <w:tab/>
      </w:r>
    </w:p>
    <w:p w14:paraId="15B50D50" w14:textId="77777777" w:rsidR="00DE7B63" w:rsidRPr="00733E9D" w:rsidRDefault="00DE7B63" w:rsidP="00DE7B63">
      <w:pPr>
        <w:pStyle w:val="Paragrafoelenco"/>
        <w:tabs>
          <w:tab w:val="center" w:pos="1701"/>
          <w:tab w:val="center" w:pos="7655"/>
        </w:tabs>
        <w:spacing w:after="160" w:line="360" w:lineRule="auto"/>
        <w:ind w:left="283" w:right="0" w:firstLine="0"/>
        <w:rPr>
          <w:rFonts w:asciiTheme="minorHAnsi" w:hAnsiTheme="minorHAnsi" w:cstheme="minorHAnsi"/>
        </w:rPr>
      </w:pPr>
      <w:r>
        <w:rPr>
          <w:rFonts w:asciiTheme="minorHAnsi" w:hAnsiTheme="minorHAnsi" w:cstheme="minorHAnsi"/>
        </w:rPr>
        <w:tab/>
        <w:t>_____________________________</w:t>
      </w:r>
      <w:r>
        <w:rPr>
          <w:rFonts w:asciiTheme="minorHAnsi" w:hAnsiTheme="minorHAnsi" w:cstheme="minorHAnsi"/>
        </w:rPr>
        <w:tab/>
        <w:t>________________________</w:t>
      </w:r>
    </w:p>
    <w:bookmarkEnd w:id="1"/>
    <w:p w14:paraId="49DDFCBF" w14:textId="48BE26C4" w:rsidR="006B32A2" w:rsidRPr="00733E9D" w:rsidRDefault="006B32A2" w:rsidP="00DE7B63">
      <w:pPr>
        <w:spacing w:after="160" w:line="259" w:lineRule="auto"/>
        <w:ind w:left="0" w:right="0" w:firstLine="0"/>
        <w:rPr>
          <w:rFonts w:asciiTheme="minorHAnsi" w:hAnsiTheme="minorHAnsi" w:cstheme="minorHAnsi"/>
        </w:rPr>
      </w:pPr>
    </w:p>
    <w:sectPr w:rsidR="006B32A2" w:rsidRPr="00733E9D" w:rsidSect="002266B9">
      <w:headerReference w:type="default" r:id="rId8"/>
      <w:footerReference w:type="default" r:id="rId9"/>
      <w:pgSz w:w="11906" w:h="16838"/>
      <w:pgMar w:top="1701" w:right="1134" w:bottom="993" w:left="1134" w:header="708" w:footer="22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4799EA" w14:textId="77777777" w:rsidR="0007101D" w:rsidRDefault="0007101D" w:rsidP="007D7F2A">
      <w:pPr>
        <w:spacing w:after="0" w:line="240" w:lineRule="auto"/>
      </w:pPr>
      <w:r>
        <w:separator/>
      </w:r>
    </w:p>
  </w:endnote>
  <w:endnote w:type="continuationSeparator" w:id="0">
    <w:p w14:paraId="235A2182" w14:textId="77777777" w:rsidR="0007101D" w:rsidRDefault="0007101D" w:rsidP="007D7F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32850C" w14:textId="77777777" w:rsidR="007D7F2A" w:rsidRPr="007D7F2A" w:rsidRDefault="007D7F2A">
    <w:pPr>
      <w:pStyle w:val="Pidipagina"/>
      <w:rPr>
        <w:i/>
        <w:sz w:val="16"/>
        <w:szCs w:val="16"/>
      </w:rPr>
    </w:pPr>
    <w:r w:rsidRPr="007D7F2A">
      <w:rPr>
        <w:rFonts w:asciiTheme="minorHAnsi" w:hAnsiTheme="minorHAnsi" w:cstheme="minorHAnsi"/>
        <w:b/>
        <w:i/>
        <w:color w:val="2E74B5"/>
        <w:sz w:val="16"/>
        <w:szCs w:val="16"/>
      </w:rPr>
      <w:t>SRD03 – INVESTIMENTI NELLE AZIENDE AGRICOLE PER LA DIVERSIFICAZIONE IN ATTIVITÀ NON AGRICOLE</w:t>
    </w:r>
  </w:p>
  <w:p w14:paraId="4426BF01" w14:textId="77777777" w:rsidR="007D7F2A" w:rsidRDefault="007D7F2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3BCD86" w14:textId="77777777" w:rsidR="0007101D" w:rsidRDefault="0007101D" w:rsidP="007D7F2A">
      <w:pPr>
        <w:spacing w:after="0" w:line="240" w:lineRule="auto"/>
      </w:pPr>
      <w:r>
        <w:separator/>
      </w:r>
    </w:p>
  </w:footnote>
  <w:footnote w:type="continuationSeparator" w:id="0">
    <w:p w14:paraId="19134D4D" w14:textId="77777777" w:rsidR="0007101D" w:rsidRDefault="0007101D" w:rsidP="007D7F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95B122" w14:textId="2BA0CC88" w:rsidR="002D3B8C" w:rsidRPr="008236FD" w:rsidRDefault="002D3B8C" w:rsidP="002D3B8C">
    <w:pPr>
      <w:spacing w:after="0" w:line="259" w:lineRule="auto"/>
      <w:ind w:left="11" w:right="11" w:hanging="11"/>
      <w:jc w:val="right"/>
      <w:rPr>
        <w:rFonts w:asciiTheme="minorHAnsi" w:hAnsiTheme="minorHAnsi" w:cstheme="minorHAnsi"/>
        <w:b/>
        <w:color w:val="2E74B5"/>
        <w:sz w:val="24"/>
        <w:szCs w:val="24"/>
      </w:rPr>
    </w:pPr>
    <w:r w:rsidRPr="008236FD">
      <w:rPr>
        <w:rFonts w:asciiTheme="minorHAnsi" w:hAnsiTheme="minorHAnsi" w:cstheme="minorHAnsi"/>
        <w:b/>
        <w:color w:val="2E74B5"/>
        <w:sz w:val="24"/>
        <w:szCs w:val="24"/>
      </w:rPr>
      <w:t xml:space="preserve">ALLEGATO </w:t>
    </w:r>
    <w:r w:rsidR="00667DC1">
      <w:rPr>
        <w:rFonts w:asciiTheme="minorHAnsi" w:hAnsiTheme="minorHAnsi" w:cstheme="minorHAnsi"/>
        <w:b/>
        <w:color w:val="2E74B5"/>
        <w:sz w:val="24"/>
        <w:szCs w:val="24"/>
      </w:rPr>
      <w:t>10</w:t>
    </w:r>
    <w:r w:rsidR="002266B9">
      <w:rPr>
        <w:rFonts w:asciiTheme="minorHAnsi" w:hAnsiTheme="minorHAnsi" w:cstheme="minorHAnsi"/>
        <w:b/>
        <w:color w:val="2E74B5"/>
        <w:sz w:val="24"/>
        <w:szCs w:val="24"/>
      </w:rPr>
      <w:t>_</w:t>
    </w:r>
    <w:r w:rsidR="00DD0842">
      <w:rPr>
        <w:rFonts w:asciiTheme="minorHAnsi" w:hAnsiTheme="minorHAnsi" w:cstheme="minorHAnsi"/>
        <w:b/>
        <w:color w:val="2E74B5"/>
        <w:sz w:val="24"/>
        <w:szCs w:val="24"/>
      </w:rPr>
      <w:t>D</w:t>
    </w:r>
    <w:r w:rsidR="00667DC1">
      <w:rPr>
        <w:rFonts w:asciiTheme="minorHAnsi" w:hAnsiTheme="minorHAnsi" w:cstheme="minorHAnsi"/>
        <w:b/>
        <w:color w:val="2E74B5"/>
        <w:sz w:val="24"/>
        <w:szCs w:val="24"/>
      </w:rPr>
      <w:t xml:space="preserve"> – Dimensionamento attività connesse</w:t>
    </w:r>
    <w:r w:rsidR="002266B9">
      <w:rPr>
        <w:rFonts w:asciiTheme="minorHAnsi" w:hAnsiTheme="minorHAnsi" w:cstheme="minorHAnsi"/>
        <w:b/>
        <w:color w:val="2E74B5"/>
        <w:sz w:val="24"/>
        <w:szCs w:val="24"/>
      </w:rPr>
      <w:t xml:space="preserve"> </w:t>
    </w:r>
    <w:r w:rsidR="00B26CB9">
      <w:rPr>
        <w:rFonts w:asciiTheme="minorHAnsi" w:hAnsiTheme="minorHAnsi" w:cstheme="minorHAnsi"/>
        <w:b/>
        <w:color w:val="2E74B5"/>
        <w:sz w:val="24"/>
        <w:szCs w:val="24"/>
      </w:rPr>
      <w:t>AGRINIDO</w:t>
    </w:r>
  </w:p>
  <w:p w14:paraId="69988AF5" w14:textId="77777777" w:rsidR="002D3B8C" w:rsidRDefault="002D3B8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487E55"/>
    <w:multiLevelType w:val="hybridMultilevel"/>
    <w:tmpl w:val="78CCA38A"/>
    <w:lvl w:ilvl="0" w:tplc="0410000F">
      <w:start w:val="1"/>
      <w:numFmt w:val="decimal"/>
      <w:lvlText w:val="%1."/>
      <w:lvlJc w:val="left"/>
      <w:pPr>
        <w:ind w:left="720" w:hanging="360"/>
      </w:pPr>
      <w:rPr>
        <w:rFonts w:hint="default"/>
      </w:rPr>
    </w:lvl>
    <w:lvl w:ilvl="1" w:tplc="F01ABB16">
      <w:start w:val="1"/>
      <w:numFmt w:val="decimal"/>
      <w:lvlText w:val="5.%2 "/>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2550CCB"/>
    <w:multiLevelType w:val="hybridMultilevel"/>
    <w:tmpl w:val="CE8A023A"/>
    <w:lvl w:ilvl="0" w:tplc="FFFFFFFF">
      <w:start w:val="1"/>
      <w:numFmt w:val="decimal"/>
      <w:lvlText w:val="%1."/>
      <w:lvlJc w:val="left"/>
      <w:pPr>
        <w:ind w:left="720" w:hanging="360"/>
      </w:pPr>
    </w:lvl>
    <w:lvl w:ilvl="1" w:tplc="0410000F">
      <w:start w:val="1"/>
      <w:numFmt w:val="decimal"/>
      <w:lvlText w:val="%2."/>
      <w:lvlJc w:val="left"/>
      <w:pPr>
        <w:ind w:left="778"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7F967E2"/>
    <w:multiLevelType w:val="hybridMultilevel"/>
    <w:tmpl w:val="5C3AB93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BD74D66"/>
    <w:multiLevelType w:val="hybridMultilevel"/>
    <w:tmpl w:val="F6D4D452"/>
    <w:lvl w:ilvl="0" w:tplc="F01ABB16">
      <w:start w:val="1"/>
      <w:numFmt w:val="decimal"/>
      <w:lvlText w:val="5.%1 "/>
      <w:lvlJc w:val="left"/>
      <w:pPr>
        <w:ind w:left="1003" w:hanging="360"/>
      </w:pPr>
      <w:rPr>
        <w:rFonts w:hint="default"/>
      </w:rPr>
    </w:lvl>
    <w:lvl w:ilvl="1" w:tplc="04100019" w:tentative="1">
      <w:start w:val="1"/>
      <w:numFmt w:val="lowerLetter"/>
      <w:lvlText w:val="%2."/>
      <w:lvlJc w:val="left"/>
      <w:pPr>
        <w:ind w:left="1723" w:hanging="360"/>
      </w:pPr>
    </w:lvl>
    <w:lvl w:ilvl="2" w:tplc="0410001B" w:tentative="1">
      <w:start w:val="1"/>
      <w:numFmt w:val="lowerRoman"/>
      <w:lvlText w:val="%3."/>
      <w:lvlJc w:val="right"/>
      <w:pPr>
        <w:ind w:left="2443" w:hanging="180"/>
      </w:pPr>
    </w:lvl>
    <w:lvl w:ilvl="3" w:tplc="0410000F" w:tentative="1">
      <w:start w:val="1"/>
      <w:numFmt w:val="decimal"/>
      <w:lvlText w:val="%4."/>
      <w:lvlJc w:val="left"/>
      <w:pPr>
        <w:ind w:left="3163" w:hanging="360"/>
      </w:pPr>
    </w:lvl>
    <w:lvl w:ilvl="4" w:tplc="04100019" w:tentative="1">
      <w:start w:val="1"/>
      <w:numFmt w:val="lowerLetter"/>
      <w:lvlText w:val="%5."/>
      <w:lvlJc w:val="left"/>
      <w:pPr>
        <w:ind w:left="3883" w:hanging="360"/>
      </w:pPr>
    </w:lvl>
    <w:lvl w:ilvl="5" w:tplc="0410001B" w:tentative="1">
      <w:start w:val="1"/>
      <w:numFmt w:val="lowerRoman"/>
      <w:lvlText w:val="%6."/>
      <w:lvlJc w:val="right"/>
      <w:pPr>
        <w:ind w:left="4603" w:hanging="180"/>
      </w:pPr>
    </w:lvl>
    <w:lvl w:ilvl="6" w:tplc="0410000F" w:tentative="1">
      <w:start w:val="1"/>
      <w:numFmt w:val="decimal"/>
      <w:lvlText w:val="%7."/>
      <w:lvlJc w:val="left"/>
      <w:pPr>
        <w:ind w:left="5323" w:hanging="360"/>
      </w:pPr>
    </w:lvl>
    <w:lvl w:ilvl="7" w:tplc="04100019" w:tentative="1">
      <w:start w:val="1"/>
      <w:numFmt w:val="lowerLetter"/>
      <w:lvlText w:val="%8."/>
      <w:lvlJc w:val="left"/>
      <w:pPr>
        <w:ind w:left="6043" w:hanging="360"/>
      </w:pPr>
    </w:lvl>
    <w:lvl w:ilvl="8" w:tplc="0410001B" w:tentative="1">
      <w:start w:val="1"/>
      <w:numFmt w:val="lowerRoman"/>
      <w:lvlText w:val="%9."/>
      <w:lvlJc w:val="right"/>
      <w:pPr>
        <w:ind w:left="6763" w:hanging="180"/>
      </w:pPr>
    </w:lvl>
  </w:abstractNum>
  <w:abstractNum w:abstractNumId="4" w15:restartNumberingAfterBreak="0">
    <w:nsid w:val="1DC4157F"/>
    <w:multiLevelType w:val="hybridMultilevel"/>
    <w:tmpl w:val="A864904E"/>
    <w:lvl w:ilvl="0" w:tplc="04100017">
      <w:start w:val="1"/>
      <w:numFmt w:val="lowerLetter"/>
      <w:lvlText w:val="%1)"/>
      <w:lvlJc w:val="left"/>
      <w:pPr>
        <w:ind w:left="920" w:hanging="360"/>
      </w:pPr>
    </w:lvl>
    <w:lvl w:ilvl="1" w:tplc="04100019" w:tentative="1">
      <w:start w:val="1"/>
      <w:numFmt w:val="lowerLetter"/>
      <w:lvlText w:val="%2."/>
      <w:lvlJc w:val="left"/>
      <w:pPr>
        <w:ind w:left="1640" w:hanging="360"/>
      </w:pPr>
    </w:lvl>
    <w:lvl w:ilvl="2" w:tplc="0410001B" w:tentative="1">
      <w:start w:val="1"/>
      <w:numFmt w:val="lowerRoman"/>
      <w:lvlText w:val="%3."/>
      <w:lvlJc w:val="right"/>
      <w:pPr>
        <w:ind w:left="2360" w:hanging="180"/>
      </w:pPr>
    </w:lvl>
    <w:lvl w:ilvl="3" w:tplc="0410000F" w:tentative="1">
      <w:start w:val="1"/>
      <w:numFmt w:val="decimal"/>
      <w:lvlText w:val="%4."/>
      <w:lvlJc w:val="left"/>
      <w:pPr>
        <w:ind w:left="3080" w:hanging="360"/>
      </w:pPr>
    </w:lvl>
    <w:lvl w:ilvl="4" w:tplc="04100019" w:tentative="1">
      <w:start w:val="1"/>
      <w:numFmt w:val="lowerLetter"/>
      <w:lvlText w:val="%5."/>
      <w:lvlJc w:val="left"/>
      <w:pPr>
        <w:ind w:left="3800" w:hanging="360"/>
      </w:pPr>
    </w:lvl>
    <w:lvl w:ilvl="5" w:tplc="0410001B" w:tentative="1">
      <w:start w:val="1"/>
      <w:numFmt w:val="lowerRoman"/>
      <w:lvlText w:val="%6."/>
      <w:lvlJc w:val="right"/>
      <w:pPr>
        <w:ind w:left="4520" w:hanging="180"/>
      </w:pPr>
    </w:lvl>
    <w:lvl w:ilvl="6" w:tplc="0410000F" w:tentative="1">
      <w:start w:val="1"/>
      <w:numFmt w:val="decimal"/>
      <w:lvlText w:val="%7."/>
      <w:lvlJc w:val="left"/>
      <w:pPr>
        <w:ind w:left="5240" w:hanging="360"/>
      </w:pPr>
    </w:lvl>
    <w:lvl w:ilvl="7" w:tplc="04100019" w:tentative="1">
      <w:start w:val="1"/>
      <w:numFmt w:val="lowerLetter"/>
      <w:lvlText w:val="%8."/>
      <w:lvlJc w:val="left"/>
      <w:pPr>
        <w:ind w:left="5960" w:hanging="360"/>
      </w:pPr>
    </w:lvl>
    <w:lvl w:ilvl="8" w:tplc="0410001B" w:tentative="1">
      <w:start w:val="1"/>
      <w:numFmt w:val="lowerRoman"/>
      <w:lvlText w:val="%9."/>
      <w:lvlJc w:val="right"/>
      <w:pPr>
        <w:ind w:left="6680" w:hanging="180"/>
      </w:pPr>
    </w:lvl>
  </w:abstractNum>
  <w:abstractNum w:abstractNumId="5" w15:restartNumberingAfterBreak="0">
    <w:nsid w:val="21347B62"/>
    <w:multiLevelType w:val="hybridMultilevel"/>
    <w:tmpl w:val="3F003FBE"/>
    <w:lvl w:ilvl="0" w:tplc="5482574A">
      <w:start w:val="1"/>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25C6914"/>
    <w:multiLevelType w:val="hybridMultilevel"/>
    <w:tmpl w:val="CBE47B86"/>
    <w:lvl w:ilvl="0" w:tplc="0410000F">
      <w:start w:val="1"/>
      <w:numFmt w:val="decimal"/>
      <w:lvlText w:val="%1."/>
      <w:lvlJc w:val="left"/>
      <w:pPr>
        <w:ind w:left="778" w:hanging="360"/>
      </w:pPr>
    </w:lvl>
    <w:lvl w:ilvl="1" w:tplc="04100019" w:tentative="1">
      <w:start w:val="1"/>
      <w:numFmt w:val="lowerLetter"/>
      <w:lvlText w:val="%2."/>
      <w:lvlJc w:val="left"/>
      <w:pPr>
        <w:ind w:left="1498" w:hanging="360"/>
      </w:pPr>
    </w:lvl>
    <w:lvl w:ilvl="2" w:tplc="0410001B" w:tentative="1">
      <w:start w:val="1"/>
      <w:numFmt w:val="lowerRoman"/>
      <w:lvlText w:val="%3."/>
      <w:lvlJc w:val="right"/>
      <w:pPr>
        <w:ind w:left="2218" w:hanging="180"/>
      </w:pPr>
    </w:lvl>
    <w:lvl w:ilvl="3" w:tplc="0410000F" w:tentative="1">
      <w:start w:val="1"/>
      <w:numFmt w:val="decimal"/>
      <w:lvlText w:val="%4."/>
      <w:lvlJc w:val="left"/>
      <w:pPr>
        <w:ind w:left="2938" w:hanging="360"/>
      </w:pPr>
    </w:lvl>
    <w:lvl w:ilvl="4" w:tplc="04100019" w:tentative="1">
      <w:start w:val="1"/>
      <w:numFmt w:val="lowerLetter"/>
      <w:lvlText w:val="%5."/>
      <w:lvlJc w:val="left"/>
      <w:pPr>
        <w:ind w:left="3658" w:hanging="360"/>
      </w:pPr>
    </w:lvl>
    <w:lvl w:ilvl="5" w:tplc="0410001B" w:tentative="1">
      <w:start w:val="1"/>
      <w:numFmt w:val="lowerRoman"/>
      <w:lvlText w:val="%6."/>
      <w:lvlJc w:val="right"/>
      <w:pPr>
        <w:ind w:left="4378" w:hanging="180"/>
      </w:pPr>
    </w:lvl>
    <w:lvl w:ilvl="6" w:tplc="0410000F" w:tentative="1">
      <w:start w:val="1"/>
      <w:numFmt w:val="decimal"/>
      <w:lvlText w:val="%7."/>
      <w:lvlJc w:val="left"/>
      <w:pPr>
        <w:ind w:left="5098" w:hanging="360"/>
      </w:pPr>
    </w:lvl>
    <w:lvl w:ilvl="7" w:tplc="04100019" w:tentative="1">
      <w:start w:val="1"/>
      <w:numFmt w:val="lowerLetter"/>
      <w:lvlText w:val="%8."/>
      <w:lvlJc w:val="left"/>
      <w:pPr>
        <w:ind w:left="5818" w:hanging="360"/>
      </w:pPr>
    </w:lvl>
    <w:lvl w:ilvl="8" w:tplc="0410001B" w:tentative="1">
      <w:start w:val="1"/>
      <w:numFmt w:val="lowerRoman"/>
      <w:lvlText w:val="%9."/>
      <w:lvlJc w:val="right"/>
      <w:pPr>
        <w:ind w:left="6538" w:hanging="180"/>
      </w:pPr>
    </w:lvl>
  </w:abstractNum>
  <w:abstractNum w:abstractNumId="7" w15:restartNumberingAfterBreak="0">
    <w:nsid w:val="27F10691"/>
    <w:multiLevelType w:val="hybridMultilevel"/>
    <w:tmpl w:val="AE58EBE2"/>
    <w:lvl w:ilvl="0" w:tplc="989E6352">
      <w:start w:val="1"/>
      <w:numFmt w:val="lowerLetter"/>
      <w:lvlText w:val="%1)"/>
      <w:lvlJc w:val="left"/>
      <w:pPr>
        <w:ind w:left="560" w:hanging="360"/>
      </w:pPr>
      <w:rPr>
        <w:rFonts w:hint="default"/>
      </w:rPr>
    </w:lvl>
    <w:lvl w:ilvl="1" w:tplc="04100019" w:tentative="1">
      <w:start w:val="1"/>
      <w:numFmt w:val="lowerLetter"/>
      <w:lvlText w:val="%2."/>
      <w:lvlJc w:val="left"/>
      <w:pPr>
        <w:ind w:left="1280" w:hanging="360"/>
      </w:pPr>
    </w:lvl>
    <w:lvl w:ilvl="2" w:tplc="0410001B" w:tentative="1">
      <w:start w:val="1"/>
      <w:numFmt w:val="lowerRoman"/>
      <w:lvlText w:val="%3."/>
      <w:lvlJc w:val="right"/>
      <w:pPr>
        <w:ind w:left="2000" w:hanging="180"/>
      </w:pPr>
    </w:lvl>
    <w:lvl w:ilvl="3" w:tplc="0410000F" w:tentative="1">
      <w:start w:val="1"/>
      <w:numFmt w:val="decimal"/>
      <w:lvlText w:val="%4."/>
      <w:lvlJc w:val="left"/>
      <w:pPr>
        <w:ind w:left="2720" w:hanging="360"/>
      </w:pPr>
    </w:lvl>
    <w:lvl w:ilvl="4" w:tplc="04100019" w:tentative="1">
      <w:start w:val="1"/>
      <w:numFmt w:val="lowerLetter"/>
      <w:lvlText w:val="%5."/>
      <w:lvlJc w:val="left"/>
      <w:pPr>
        <w:ind w:left="3440" w:hanging="360"/>
      </w:pPr>
    </w:lvl>
    <w:lvl w:ilvl="5" w:tplc="0410001B" w:tentative="1">
      <w:start w:val="1"/>
      <w:numFmt w:val="lowerRoman"/>
      <w:lvlText w:val="%6."/>
      <w:lvlJc w:val="right"/>
      <w:pPr>
        <w:ind w:left="4160" w:hanging="180"/>
      </w:pPr>
    </w:lvl>
    <w:lvl w:ilvl="6" w:tplc="0410000F" w:tentative="1">
      <w:start w:val="1"/>
      <w:numFmt w:val="decimal"/>
      <w:lvlText w:val="%7."/>
      <w:lvlJc w:val="left"/>
      <w:pPr>
        <w:ind w:left="4880" w:hanging="360"/>
      </w:pPr>
    </w:lvl>
    <w:lvl w:ilvl="7" w:tplc="04100019" w:tentative="1">
      <w:start w:val="1"/>
      <w:numFmt w:val="lowerLetter"/>
      <w:lvlText w:val="%8."/>
      <w:lvlJc w:val="left"/>
      <w:pPr>
        <w:ind w:left="5600" w:hanging="360"/>
      </w:pPr>
    </w:lvl>
    <w:lvl w:ilvl="8" w:tplc="0410001B" w:tentative="1">
      <w:start w:val="1"/>
      <w:numFmt w:val="lowerRoman"/>
      <w:lvlText w:val="%9."/>
      <w:lvlJc w:val="right"/>
      <w:pPr>
        <w:ind w:left="6320" w:hanging="180"/>
      </w:pPr>
    </w:lvl>
  </w:abstractNum>
  <w:abstractNum w:abstractNumId="8" w15:restartNumberingAfterBreak="0">
    <w:nsid w:val="2C8D55C6"/>
    <w:multiLevelType w:val="hybridMultilevel"/>
    <w:tmpl w:val="8E0CD30C"/>
    <w:lvl w:ilvl="0" w:tplc="0410000F">
      <w:start w:val="1"/>
      <w:numFmt w:val="decimal"/>
      <w:lvlText w:val="%1."/>
      <w:lvlJc w:val="left"/>
      <w:pPr>
        <w:ind w:left="778" w:hanging="360"/>
      </w:pPr>
    </w:lvl>
    <w:lvl w:ilvl="1" w:tplc="04100019" w:tentative="1">
      <w:start w:val="1"/>
      <w:numFmt w:val="lowerLetter"/>
      <w:lvlText w:val="%2."/>
      <w:lvlJc w:val="left"/>
      <w:pPr>
        <w:ind w:left="1498" w:hanging="360"/>
      </w:pPr>
    </w:lvl>
    <w:lvl w:ilvl="2" w:tplc="0410001B" w:tentative="1">
      <w:start w:val="1"/>
      <w:numFmt w:val="lowerRoman"/>
      <w:lvlText w:val="%3."/>
      <w:lvlJc w:val="right"/>
      <w:pPr>
        <w:ind w:left="2218" w:hanging="180"/>
      </w:pPr>
    </w:lvl>
    <w:lvl w:ilvl="3" w:tplc="0410000F" w:tentative="1">
      <w:start w:val="1"/>
      <w:numFmt w:val="decimal"/>
      <w:lvlText w:val="%4."/>
      <w:lvlJc w:val="left"/>
      <w:pPr>
        <w:ind w:left="2938" w:hanging="360"/>
      </w:pPr>
    </w:lvl>
    <w:lvl w:ilvl="4" w:tplc="04100019" w:tentative="1">
      <w:start w:val="1"/>
      <w:numFmt w:val="lowerLetter"/>
      <w:lvlText w:val="%5."/>
      <w:lvlJc w:val="left"/>
      <w:pPr>
        <w:ind w:left="3658" w:hanging="360"/>
      </w:pPr>
    </w:lvl>
    <w:lvl w:ilvl="5" w:tplc="0410001B" w:tentative="1">
      <w:start w:val="1"/>
      <w:numFmt w:val="lowerRoman"/>
      <w:lvlText w:val="%6."/>
      <w:lvlJc w:val="right"/>
      <w:pPr>
        <w:ind w:left="4378" w:hanging="180"/>
      </w:pPr>
    </w:lvl>
    <w:lvl w:ilvl="6" w:tplc="0410000F" w:tentative="1">
      <w:start w:val="1"/>
      <w:numFmt w:val="decimal"/>
      <w:lvlText w:val="%7."/>
      <w:lvlJc w:val="left"/>
      <w:pPr>
        <w:ind w:left="5098" w:hanging="360"/>
      </w:pPr>
    </w:lvl>
    <w:lvl w:ilvl="7" w:tplc="04100019" w:tentative="1">
      <w:start w:val="1"/>
      <w:numFmt w:val="lowerLetter"/>
      <w:lvlText w:val="%8."/>
      <w:lvlJc w:val="left"/>
      <w:pPr>
        <w:ind w:left="5818" w:hanging="360"/>
      </w:pPr>
    </w:lvl>
    <w:lvl w:ilvl="8" w:tplc="0410001B" w:tentative="1">
      <w:start w:val="1"/>
      <w:numFmt w:val="lowerRoman"/>
      <w:lvlText w:val="%9."/>
      <w:lvlJc w:val="right"/>
      <w:pPr>
        <w:ind w:left="6538" w:hanging="180"/>
      </w:pPr>
    </w:lvl>
  </w:abstractNum>
  <w:abstractNum w:abstractNumId="9" w15:restartNumberingAfterBreak="0">
    <w:nsid w:val="2DEB3A08"/>
    <w:multiLevelType w:val="hybridMultilevel"/>
    <w:tmpl w:val="62107EEE"/>
    <w:lvl w:ilvl="0" w:tplc="FFFFFFFF">
      <w:start w:val="1"/>
      <w:numFmt w:val="decimal"/>
      <w:lvlText w:val="%1."/>
      <w:lvlJc w:val="left"/>
      <w:pPr>
        <w:ind w:left="720" w:hanging="360"/>
      </w:pPr>
      <w:rPr>
        <w:rFonts w:hint="default"/>
      </w:rPr>
    </w:lvl>
    <w:lvl w:ilvl="1" w:tplc="FFFFFFFF">
      <w:start w:val="1"/>
      <w:numFmt w:val="decimal"/>
      <w:lvlText w:val="5.%2 "/>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50B1A6E"/>
    <w:multiLevelType w:val="hybridMultilevel"/>
    <w:tmpl w:val="3A4A9B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A150A27"/>
    <w:multiLevelType w:val="hybridMultilevel"/>
    <w:tmpl w:val="30FC86C0"/>
    <w:lvl w:ilvl="0" w:tplc="76F2AE02">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CE43686"/>
    <w:multiLevelType w:val="hybridMultilevel"/>
    <w:tmpl w:val="BF0A8F44"/>
    <w:lvl w:ilvl="0" w:tplc="0410000F">
      <w:start w:val="1"/>
      <w:numFmt w:val="decimal"/>
      <w:lvlText w:val="%1."/>
      <w:lvlJc w:val="left"/>
      <w:pPr>
        <w:ind w:left="778" w:hanging="360"/>
      </w:pPr>
    </w:lvl>
    <w:lvl w:ilvl="1" w:tplc="04100019" w:tentative="1">
      <w:start w:val="1"/>
      <w:numFmt w:val="lowerLetter"/>
      <w:lvlText w:val="%2."/>
      <w:lvlJc w:val="left"/>
      <w:pPr>
        <w:ind w:left="1498" w:hanging="360"/>
      </w:pPr>
    </w:lvl>
    <w:lvl w:ilvl="2" w:tplc="0410001B" w:tentative="1">
      <w:start w:val="1"/>
      <w:numFmt w:val="lowerRoman"/>
      <w:lvlText w:val="%3."/>
      <w:lvlJc w:val="right"/>
      <w:pPr>
        <w:ind w:left="2218" w:hanging="180"/>
      </w:pPr>
    </w:lvl>
    <w:lvl w:ilvl="3" w:tplc="0410000F" w:tentative="1">
      <w:start w:val="1"/>
      <w:numFmt w:val="decimal"/>
      <w:lvlText w:val="%4."/>
      <w:lvlJc w:val="left"/>
      <w:pPr>
        <w:ind w:left="2938" w:hanging="360"/>
      </w:pPr>
    </w:lvl>
    <w:lvl w:ilvl="4" w:tplc="04100019" w:tentative="1">
      <w:start w:val="1"/>
      <w:numFmt w:val="lowerLetter"/>
      <w:lvlText w:val="%5."/>
      <w:lvlJc w:val="left"/>
      <w:pPr>
        <w:ind w:left="3658" w:hanging="360"/>
      </w:pPr>
    </w:lvl>
    <w:lvl w:ilvl="5" w:tplc="0410001B" w:tentative="1">
      <w:start w:val="1"/>
      <w:numFmt w:val="lowerRoman"/>
      <w:lvlText w:val="%6."/>
      <w:lvlJc w:val="right"/>
      <w:pPr>
        <w:ind w:left="4378" w:hanging="180"/>
      </w:pPr>
    </w:lvl>
    <w:lvl w:ilvl="6" w:tplc="0410000F" w:tentative="1">
      <w:start w:val="1"/>
      <w:numFmt w:val="decimal"/>
      <w:lvlText w:val="%7."/>
      <w:lvlJc w:val="left"/>
      <w:pPr>
        <w:ind w:left="5098" w:hanging="360"/>
      </w:pPr>
    </w:lvl>
    <w:lvl w:ilvl="7" w:tplc="04100019" w:tentative="1">
      <w:start w:val="1"/>
      <w:numFmt w:val="lowerLetter"/>
      <w:lvlText w:val="%8."/>
      <w:lvlJc w:val="left"/>
      <w:pPr>
        <w:ind w:left="5818" w:hanging="360"/>
      </w:pPr>
    </w:lvl>
    <w:lvl w:ilvl="8" w:tplc="0410001B" w:tentative="1">
      <w:start w:val="1"/>
      <w:numFmt w:val="lowerRoman"/>
      <w:lvlText w:val="%9."/>
      <w:lvlJc w:val="right"/>
      <w:pPr>
        <w:ind w:left="6538" w:hanging="180"/>
      </w:pPr>
    </w:lvl>
  </w:abstractNum>
  <w:abstractNum w:abstractNumId="13" w15:restartNumberingAfterBreak="0">
    <w:nsid w:val="3D6A49D6"/>
    <w:multiLevelType w:val="hybridMultilevel"/>
    <w:tmpl w:val="B3E8420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5E52793"/>
    <w:multiLevelType w:val="hybridMultilevel"/>
    <w:tmpl w:val="F43EAA40"/>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51600F0B"/>
    <w:multiLevelType w:val="hybridMultilevel"/>
    <w:tmpl w:val="067C035C"/>
    <w:lvl w:ilvl="0" w:tplc="FFFFFFFF">
      <w:start w:val="1"/>
      <w:numFmt w:val="decimal"/>
      <w:lvlText w:val="%1."/>
      <w:lvlJc w:val="left"/>
      <w:pPr>
        <w:ind w:left="720" w:hanging="360"/>
      </w:pPr>
    </w:lvl>
    <w:lvl w:ilvl="1" w:tplc="0410000F">
      <w:start w:val="1"/>
      <w:numFmt w:val="decimal"/>
      <w:lvlText w:val="%2."/>
      <w:lvlJc w:val="left"/>
      <w:pPr>
        <w:ind w:left="778"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BCD0F76"/>
    <w:multiLevelType w:val="hybridMultilevel"/>
    <w:tmpl w:val="4528789C"/>
    <w:lvl w:ilvl="0" w:tplc="04100017">
      <w:start w:val="1"/>
      <w:numFmt w:val="lowerLetter"/>
      <w:lvlText w:val="%1)"/>
      <w:lvlJc w:val="left"/>
      <w:pPr>
        <w:ind w:left="720" w:hanging="360"/>
      </w:pPr>
    </w:lvl>
    <w:lvl w:ilvl="1" w:tplc="79264BC8">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63806E91"/>
    <w:multiLevelType w:val="hybridMultilevel"/>
    <w:tmpl w:val="0B007B32"/>
    <w:lvl w:ilvl="0" w:tplc="04100017">
      <w:start w:val="1"/>
      <w:numFmt w:val="lowerLetter"/>
      <w:lvlText w:val="%1)"/>
      <w:lvlJc w:val="left"/>
      <w:pPr>
        <w:ind w:left="920" w:hanging="360"/>
      </w:pPr>
    </w:lvl>
    <w:lvl w:ilvl="1" w:tplc="04100019" w:tentative="1">
      <w:start w:val="1"/>
      <w:numFmt w:val="lowerLetter"/>
      <w:lvlText w:val="%2."/>
      <w:lvlJc w:val="left"/>
      <w:pPr>
        <w:ind w:left="1640" w:hanging="360"/>
      </w:pPr>
    </w:lvl>
    <w:lvl w:ilvl="2" w:tplc="0410001B" w:tentative="1">
      <w:start w:val="1"/>
      <w:numFmt w:val="lowerRoman"/>
      <w:lvlText w:val="%3."/>
      <w:lvlJc w:val="right"/>
      <w:pPr>
        <w:ind w:left="2360" w:hanging="180"/>
      </w:pPr>
    </w:lvl>
    <w:lvl w:ilvl="3" w:tplc="0410000F" w:tentative="1">
      <w:start w:val="1"/>
      <w:numFmt w:val="decimal"/>
      <w:lvlText w:val="%4."/>
      <w:lvlJc w:val="left"/>
      <w:pPr>
        <w:ind w:left="3080" w:hanging="360"/>
      </w:pPr>
    </w:lvl>
    <w:lvl w:ilvl="4" w:tplc="04100019" w:tentative="1">
      <w:start w:val="1"/>
      <w:numFmt w:val="lowerLetter"/>
      <w:lvlText w:val="%5."/>
      <w:lvlJc w:val="left"/>
      <w:pPr>
        <w:ind w:left="3800" w:hanging="360"/>
      </w:pPr>
    </w:lvl>
    <w:lvl w:ilvl="5" w:tplc="0410001B" w:tentative="1">
      <w:start w:val="1"/>
      <w:numFmt w:val="lowerRoman"/>
      <w:lvlText w:val="%6."/>
      <w:lvlJc w:val="right"/>
      <w:pPr>
        <w:ind w:left="4520" w:hanging="180"/>
      </w:pPr>
    </w:lvl>
    <w:lvl w:ilvl="6" w:tplc="0410000F" w:tentative="1">
      <w:start w:val="1"/>
      <w:numFmt w:val="decimal"/>
      <w:lvlText w:val="%7."/>
      <w:lvlJc w:val="left"/>
      <w:pPr>
        <w:ind w:left="5240" w:hanging="360"/>
      </w:pPr>
    </w:lvl>
    <w:lvl w:ilvl="7" w:tplc="04100019" w:tentative="1">
      <w:start w:val="1"/>
      <w:numFmt w:val="lowerLetter"/>
      <w:lvlText w:val="%8."/>
      <w:lvlJc w:val="left"/>
      <w:pPr>
        <w:ind w:left="5960" w:hanging="360"/>
      </w:pPr>
    </w:lvl>
    <w:lvl w:ilvl="8" w:tplc="0410001B" w:tentative="1">
      <w:start w:val="1"/>
      <w:numFmt w:val="lowerRoman"/>
      <w:lvlText w:val="%9."/>
      <w:lvlJc w:val="right"/>
      <w:pPr>
        <w:ind w:left="6680" w:hanging="180"/>
      </w:pPr>
    </w:lvl>
  </w:abstractNum>
  <w:abstractNum w:abstractNumId="18" w15:restartNumberingAfterBreak="0">
    <w:nsid w:val="63AF778B"/>
    <w:multiLevelType w:val="hybridMultilevel"/>
    <w:tmpl w:val="A1944B38"/>
    <w:lvl w:ilvl="0" w:tplc="D2465B44">
      <w:start w:val="1"/>
      <w:numFmt w:val="decimal"/>
      <w:lvlText w:val="%1."/>
      <w:lvlJc w:val="left"/>
      <w:pPr>
        <w:ind w:left="418" w:hanging="360"/>
      </w:pPr>
      <w:rPr>
        <w:rFonts w:hint="default"/>
      </w:rPr>
    </w:lvl>
    <w:lvl w:ilvl="1" w:tplc="04100019" w:tentative="1">
      <w:start w:val="1"/>
      <w:numFmt w:val="lowerLetter"/>
      <w:lvlText w:val="%2."/>
      <w:lvlJc w:val="left"/>
      <w:pPr>
        <w:ind w:left="1138" w:hanging="360"/>
      </w:pPr>
    </w:lvl>
    <w:lvl w:ilvl="2" w:tplc="0410001B" w:tentative="1">
      <w:start w:val="1"/>
      <w:numFmt w:val="lowerRoman"/>
      <w:lvlText w:val="%3."/>
      <w:lvlJc w:val="right"/>
      <w:pPr>
        <w:ind w:left="1858" w:hanging="180"/>
      </w:pPr>
    </w:lvl>
    <w:lvl w:ilvl="3" w:tplc="0410000F" w:tentative="1">
      <w:start w:val="1"/>
      <w:numFmt w:val="decimal"/>
      <w:lvlText w:val="%4."/>
      <w:lvlJc w:val="left"/>
      <w:pPr>
        <w:ind w:left="2578" w:hanging="360"/>
      </w:pPr>
    </w:lvl>
    <w:lvl w:ilvl="4" w:tplc="04100019" w:tentative="1">
      <w:start w:val="1"/>
      <w:numFmt w:val="lowerLetter"/>
      <w:lvlText w:val="%5."/>
      <w:lvlJc w:val="left"/>
      <w:pPr>
        <w:ind w:left="3298" w:hanging="360"/>
      </w:pPr>
    </w:lvl>
    <w:lvl w:ilvl="5" w:tplc="0410001B" w:tentative="1">
      <w:start w:val="1"/>
      <w:numFmt w:val="lowerRoman"/>
      <w:lvlText w:val="%6."/>
      <w:lvlJc w:val="right"/>
      <w:pPr>
        <w:ind w:left="4018" w:hanging="180"/>
      </w:pPr>
    </w:lvl>
    <w:lvl w:ilvl="6" w:tplc="0410000F" w:tentative="1">
      <w:start w:val="1"/>
      <w:numFmt w:val="decimal"/>
      <w:lvlText w:val="%7."/>
      <w:lvlJc w:val="left"/>
      <w:pPr>
        <w:ind w:left="4738" w:hanging="360"/>
      </w:pPr>
    </w:lvl>
    <w:lvl w:ilvl="7" w:tplc="04100019" w:tentative="1">
      <w:start w:val="1"/>
      <w:numFmt w:val="lowerLetter"/>
      <w:lvlText w:val="%8."/>
      <w:lvlJc w:val="left"/>
      <w:pPr>
        <w:ind w:left="5458" w:hanging="360"/>
      </w:pPr>
    </w:lvl>
    <w:lvl w:ilvl="8" w:tplc="0410001B" w:tentative="1">
      <w:start w:val="1"/>
      <w:numFmt w:val="lowerRoman"/>
      <w:lvlText w:val="%9."/>
      <w:lvlJc w:val="right"/>
      <w:pPr>
        <w:ind w:left="6178" w:hanging="180"/>
      </w:pPr>
    </w:lvl>
  </w:abstractNum>
  <w:abstractNum w:abstractNumId="19" w15:restartNumberingAfterBreak="0">
    <w:nsid w:val="666444F8"/>
    <w:multiLevelType w:val="hybridMultilevel"/>
    <w:tmpl w:val="3E280038"/>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DAD5F95"/>
    <w:multiLevelType w:val="hybridMultilevel"/>
    <w:tmpl w:val="0276D45E"/>
    <w:lvl w:ilvl="0" w:tplc="800236AE">
      <w:start w:val="1"/>
      <w:numFmt w:val="decimal"/>
      <w:lvlText w:val="%1."/>
      <w:lvlJc w:val="left"/>
      <w:pPr>
        <w:ind w:left="418" w:hanging="360"/>
      </w:pPr>
      <w:rPr>
        <w:rFonts w:hint="default"/>
      </w:rPr>
    </w:lvl>
    <w:lvl w:ilvl="1" w:tplc="04100019" w:tentative="1">
      <w:start w:val="1"/>
      <w:numFmt w:val="lowerLetter"/>
      <w:lvlText w:val="%2."/>
      <w:lvlJc w:val="left"/>
      <w:pPr>
        <w:ind w:left="1138" w:hanging="360"/>
      </w:pPr>
    </w:lvl>
    <w:lvl w:ilvl="2" w:tplc="0410001B" w:tentative="1">
      <w:start w:val="1"/>
      <w:numFmt w:val="lowerRoman"/>
      <w:lvlText w:val="%3."/>
      <w:lvlJc w:val="right"/>
      <w:pPr>
        <w:ind w:left="1858" w:hanging="180"/>
      </w:pPr>
    </w:lvl>
    <w:lvl w:ilvl="3" w:tplc="0410000F" w:tentative="1">
      <w:start w:val="1"/>
      <w:numFmt w:val="decimal"/>
      <w:lvlText w:val="%4."/>
      <w:lvlJc w:val="left"/>
      <w:pPr>
        <w:ind w:left="2578" w:hanging="360"/>
      </w:pPr>
    </w:lvl>
    <w:lvl w:ilvl="4" w:tplc="04100019" w:tentative="1">
      <w:start w:val="1"/>
      <w:numFmt w:val="lowerLetter"/>
      <w:lvlText w:val="%5."/>
      <w:lvlJc w:val="left"/>
      <w:pPr>
        <w:ind w:left="3298" w:hanging="360"/>
      </w:pPr>
    </w:lvl>
    <w:lvl w:ilvl="5" w:tplc="0410001B" w:tentative="1">
      <w:start w:val="1"/>
      <w:numFmt w:val="lowerRoman"/>
      <w:lvlText w:val="%6."/>
      <w:lvlJc w:val="right"/>
      <w:pPr>
        <w:ind w:left="4018" w:hanging="180"/>
      </w:pPr>
    </w:lvl>
    <w:lvl w:ilvl="6" w:tplc="0410000F" w:tentative="1">
      <w:start w:val="1"/>
      <w:numFmt w:val="decimal"/>
      <w:lvlText w:val="%7."/>
      <w:lvlJc w:val="left"/>
      <w:pPr>
        <w:ind w:left="4738" w:hanging="360"/>
      </w:pPr>
    </w:lvl>
    <w:lvl w:ilvl="7" w:tplc="04100019" w:tentative="1">
      <w:start w:val="1"/>
      <w:numFmt w:val="lowerLetter"/>
      <w:lvlText w:val="%8."/>
      <w:lvlJc w:val="left"/>
      <w:pPr>
        <w:ind w:left="5458" w:hanging="360"/>
      </w:pPr>
    </w:lvl>
    <w:lvl w:ilvl="8" w:tplc="0410001B" w:tentative="1">
      <w:start w:val="1"/>
      <w:numFmt w:val="lowerRoman"/>
      <w:lvlText w:val="%9."/>
      <w:lvlJc w:val="right"/>
      <w:pPr>
        <w:ind w:left="6178" w:hanging="180"/>
      </w:pPr>
    </w:lvl>
  </w:abstractNum>
  <w:abstractNum w:abstractNumId="21" w15:restartNumberingAfterBreak="0">
    <w:nsid w:val="79E10BDB"/>
    <w:multiLevelType w:val="hybridMultilevel"/>
    <w:tmpl w:val="14AC5E5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4"/>
  </w:num>
  <w:num w:numId="3">
    <w:abstractNumId w:val="7"/>
  </w:num>
  <w:num w:numId="4">
    <w:abstractNumId w:val="16"/>
  </w:num>
  <w:num w:numId="5">
    <w:abstractNumId w:val="12"/>
  </w:num>
  <w:num w:numId="6">
    <w:abstractNumId w:val="18"/>
  </w:num>
  <w:num w:numId="7">
    <w:abstractNumId w:val="8"/>
  </w:num>
  <w:num w:numId="8">
    <w:abstractNumId w:val="20"/>
  </w:num>
  <w:num w:numId="9">
    <w:abstractNumId w:val="6"/>
  </w:num>
  <w:num w:numId="10">
    <w:abstractNumId w:val="13"/>
  </w:num>
  <w:num w:numId="11">
    <w:abstractNumId w:val="19"/>
  </w:num>
  <w:num w:numId="12">
    <w:abstractNumId w:val="1"/>
  </w:num>
  <w:num w:numId="13">
    <w:abstractNumId w:val="10"/>
  </w:num>
  <w:num w:numId="14">
    <w:abstractNumId w:val="2"/>
  </w:num>
  <w:num w:numId="15">
    <w:abstractNumId w:val="14"/>
  </w:num>
  <w:num w:numId="16">
    <w:abstractNumId w:val="15"/>
  </w:num>
  <w:num w:numId="17">
    <w:abstractNumId w:val="21"/>
  </w:num>
  <w:num w:numId="18">
    <w:abstractNumId w:val="0"/>
  </w:num>
  <w:num w:numId="19">
    <w:abstractNumId w:val="3"/>
  </w:num>
  <w:num w:numId="20">
    <w:abstractNumId w:val="11"/>
  </w:num>
  <w:num w:numId="21">
    <w:abstractNumId w:val="5"/>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F2A"/>
    <w:rsid w:val="00012480"/>
    <w:rsid w:val="00026FBA"/>
    <w:rsid w:val="0003017C"/>
    <w:rsid w:val="0005480C"/>
    <w:rsid w:val="00055359"/>
    <w:rsid w:val="0007101D"/>
    <w:rsid w:val="00081E6D"/>
    <w:rsid w:val="00082771"/>
    <w:rsid w:val="000B0977"/>
    <w:rsid w:val="00124ADB"/>
    <w:rsid w:val="00143CA3"/>
    <w:rsid w:val="001466E4"/>
    <w:rsid w:val="001D5C9A"/>
    <w:rsid w:val="002266B9"/>
    <w:rsid w:val="002476B6"/>
    <w:rsid w:val="00260FDA"/>
    <w:rsid w:val="002A7055"/>
    <w:rsid w:val="002B215B"/>
    <w:rsid w:val="002C1BC2"/>
    <w:rsid w:val="002D30C6"/>
    <w:rsid w:val="002D3B8C"/>
    <w:rsid w:val="002E3D62"/>
    <w:rsid w:val="003C7A14"/>
    <w:rsid w:val="004323CF"/>
    <w:rsid w:val="004F59EA"/>
    <w:rsid w:val="00512A3D"/>
    <w:rsid w:val="00513817"/>
    <w:rsid w:val="00531541"/>
    <w:rsid w:val="005B7437"/>
    <w:rsid w:val="006316BC"/>
    <w:rsid w:val="00667DC1"/>
    <w:rsid w:val="006B32A2"/>
    <w:rsid w:val="006D69D7"/>
    <w:rsid w:val="00733E9D"/>
    <w:rsid w:val="007B199D"/>
    <w:rsid w:val="007D2EC3"/>
    <w:rsid w:val="007D7F2A"/>
    <w:rsid w:val="007F5548"/>
    <w:rsid w:val="007F6FC6"/>
    <w:rsid w:val="00820BE4"/>
    <w:rsid w:val="00821B54"/>
    <w:rsid w:val="008236FD"/>
    <w:rsid w:val="00882523"/>
    <w:rsid w:val="008C2E56"/>
    <w:rsid w:val="008C2F5C"/>
    <w:rsid w:val="00916126"/>
    <w:rsid w:val="009502AA"/>
    <w:rsid w:val="00985132"/>
    <w:rsid w:val="009A383F"/>
    <w:rsid w:val="009C00F3"/>
    <w:rsid w:val="009E4463"/>
    <w:rsid w:val="00A2308B"/>
    <w:rsid w:val="00A41880"/>
    <w:rsid w:val="00A42186"/>
    <w:rsid w:val="00A44B7D"/>
    <w:rsid w:val="00A809EA"/>
    <w:rsid w:val="00AB3AD7"/>
    <w:rsid w:val="00B0644A"/>
    <w:rsid w:val="00B1238A"/>
    <w:rsid w:val="00B26CB9"/>
    <w:rsid w:val="00B74CAD"/>
    <w:rsid w:val="00B86CA7"/>
    <w:rsid w:val="00B94453"/>
    <w:rsid w:val="00BA07C2"/>
    <w:rsid w:val="00BC1303"/>
    <w:rsid w:val="00BC4E0C"/>
    <w:rsid w:val="00BF3FFC"/>
    <w:rsid w:val="00C24E3A"/>
    <w:rsid w:val="00C774EC"/>
    <w:rsid w:val="00CB05EC"/>
    <w:rsid w:val="00CD24E5"/>
    <w:rsid w:val="00CD51CC"/>
    <w:rsid w:val="00CF0A86"/>
    <w:rsid w:val="00CF55B8"/>
    <w:rsid w:val="00D40985"/>
    <w:rsid w:val="00D47299"/>
    <w:rsid w:val="00DB466D"/>
    <w:rsid w:val="00DD0842"/>
    <w:rsid w:val="00DE7415"/>
    <w:rsid w:val="00DE7B63"/>
    <w:rsid w:val="00DF42D2"/>
    <w:rsid w:val="00DF5375"/>
    <w:rsid w:val="00DF6B28"/>
    <w:rsid w:val="00DF7279"/>
    <w:rsid w:val="00E113F3"/>
    <w:rsid w:val="00E4175B"/>
    <w:rsid w:val="00E43FC7"/>
    <w:rsid w:val="00E60C89"/>
    <w:rsid w:val="00EA2AB6"/>
    <w:rsid w:val="00EA383B"/>
    <w:rsid w:val="00EE07CE"/>
    <w:rsid w:val="00EF1DFF"/>
    <w:rsid w:val="00F27B19"/>
    <w:rsid w:val="00F435B3"/>
    <w:rsid w:val="00F910BF"/>
    <w:rsid w:val="00F91781"/>
    <w:rsid w:val="00FB0B38"/>
    <w:rsid w:val="00FD6B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CB3AA1A"/>
  <w15:chartTrackingRefBased/>
  <w15:docId w15:val="{B5F830CF-B0D8-437F-8973-49EC2CCE8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D7F2A"/>
    <w:pPr>
      <w:spacing w:after="5" w:line="248" w:lineRule="auto"/>
      <w:ind w:left="368" w:right="3" w:hanging="368"/>
      <w:jc w:val="both"/>
    </w:pPr>
    <w:rPr>
      <w:rFonts w:ascii="Times New Roman" w:eastAsia="Times New Roman" w:hAnsi="Times New Roman" w:cs="Times New Roman"/>
      <w:color w:val="000000"/>
      <w:kern w:val="2"/>
      <w:lang w:eastAsia="it-IT"/>
      <w14:ligatures w14:val="standardContextual"/>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7D7F2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D7F2A"/>
    <w:rPr>
      <w:rFonts w:ascii="Times New Roman" w:eastAsia="Times New Roman" w:hAnsi="Times New Roman" w:cs="Times New Roman"/>
      <w:color w:val="000000"/>
      <w:kern w:val="2"/>
      <w:lang w:eastAsia="it-IT"/>
      <w14:ligatures w14:val="standardContextual"/>
    </w:rPr>
  </w:style>
  <w:style w:type="paragraph" w:styleId="Pidipagina">
    <w:name w:val="footer"/>
    <w:basedOn w:val="Normale"/>
    <w:link w:val="PidipaginaCarattere"/>
    <w:uiPriority w:val="99"/>
    <w:unhideWhenUsed/>
    <w:rsid w:val="007D7F2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D7F2A"/>
    <w:rPr>
      <w:rFonts w:ascii="Times New Roman" w:eastAsia="Times New Roman" w:hAnsi="Times New Roman" w:cs="Times New Roman"/>
      <w:color w:val="000000"/>
      <w:kern w:val="2"/>
      <w:lang w:eastAsia="it-IT"/>
      <w14:ligatures w14:val="standardContextual"/>
    </w:rPr>
  </w:style>
  <w:style w:type="paragraph" w:styleId="Paragrafoelenco">
    <w:name w:val="List Paragraph"/>
    <w:basedOn w:val="Normale"/>
    <w:uiPriority w:val="34"/>
    <w:qFormat/>
    <w:rsid w:val="00F91781"/>
    <w:pPr>
      <w:ind w:left="720"/>
      <w:contextualSpacing/>
    </w:pPr>
  </w:style>
  <w:style w:type="table" w:styleId="Grigliatabella">
    <w:name w:val="Table Grid"/>
    <w:basedOn w:val="Tabellanormale"/>
    <w:uiPriority w:val="39"/>
    <w:rsid w:val="00081E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semiHidden/>
    <w:unhideWhenUsed/>
    <w:rsid w:val="006D69D7"/>
    <w:rPr>
      <w:color w:val="0000FF"/>
      <w:u w:val="single"/>
    </w:rPr>
  </w:style>
  <w:style w:type="character" w:styleId="Rimandocommento">
    <w:name w:val="annotation reference"/>
    <w:basedOn w:val="Carpredefinitoparagrafo"/>
    <w:uiPriority w:val="99"/>
    <w:semiHidden/>
    <w:unhideWhenUsed/>
    <w:rsid w:val="001D5C9A"/>
    <w:rPr>
      <w:sz w:val="16"/>
      <w:szCs w:val="16"/>
    </w:rPr>
  </w:style>
  <w:style w:type="paragraph" w:styleId="Testocommento">
    <w:name w:val="annotation text"/>
    <w:basedOn w:val="Normale"/>
    <w:link w:val="TestocommentoCarattere"/>
    <w:uiPriority w:val="99"/>
    <w:semiHidden/>
    <w:unhideWhenUsed/>
    <w:rsid w:val="001D5C9A"/>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1D5C9A"/>
    <w:rPr>
      <w:rFonts w:ascii="Times New Roman" w:eastAsia="Times New Roman" w:hAnsi="Times New Roman" w:cs="Times New Roman"/>
      <w:color w:val="000000"/>
      <w:kern w:val="2"/>
      <w:sz w:val="20"/>
      <w:szCs w:val="20"/>
      <w:lang w:eastAsia="it-IT"/>
      <w14:ligatures w14:val="standardContextual"/>
    </w:rPr>
  </w:style>
  <w:style w:type="paragraph" w:styleId="Soggettocommento">
    <w:name w:val="annotation subject"/>
    <w:basedOn w:val="Testocommento"/>
    <w:next w:val="Testocommento"/>
    <w:link w:val="SoggettocommentoCarattere"/>
    <w:uiPriority w:val="99"/>
    <w:semiHidden/>
    <w:unhideWhenUsed/>
    <w:rsid w:val="001D5C9A"/>
    <w:rPr>
      <w:b/>
      <w:bCs/>
    </w:rPr>
  </w:style>
  <w:style w:type="character" w:customStyle="1" w:styleId="SoggettocommentoCarattere">
    <w:name w:val="Soggetto commento Carattere"/>
    <w:basedOn w:val="TestocommentoCarattere"/>
    <w:link w:val="Soggettocommento"/>
    <w:uiPriority w:val="99"/>
    <w:semiHidden/>
    <w:rsid w:val="001D5C9A"/>
    <w:rPr>
      <w:rFonts w:ascii="Times New Roman" w:eastAsia="Times New Roman" w:hAnsi="Times New Roman" w:cs="Times New Roman"/>
      <w:b/>
      <w:bCs/>
      <w:color w:val="000000"/>
      <w:kern w:val="2"/>
      <w:sz w:val="20"/>
      <w:szCs w:val="20"/>
      <w:lang w:eastAsia="it-IT"/>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9235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B0A790-19FE-4B82-82A9-260AFD308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3</Pages>
  <Words>860</Words>
  <Characters>4907</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REGIONE ABRUZZO</Company>
  <LinksUpToDate>false</LinksUpToDate>
  <CharactersWithSpaces>5756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Campomizzi</dc:creator>
  <cp:keywords/>
  <dc:description/>
  <cp:lastModifiedBy>Patrizia Campomizzi</cp:lastModifiedBy>
  <cp:revision>10</cp:revision>
  <dcterms:created xsi:type="dcterms:W3CDTF">2023-11-22T16:19:00Z</dcterms:created>
  <dcterms:modified xsi:type="dcterms:W3CDTF">2023-12-14T14:46:00Z</dcterms:modified>
</cp:coreProperties>
</file>