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0B" w:rsidRPr="006B663F" w:rsidRDefault="00015A5F" w:rsidP="00C12D0B">
      <w:pPr>
        <w:jc w:val="right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Allegato 8</w:t>
      </w:r>
    </w:p>
    <w:p w:rsidR="00C12D0B" w:rsidRPr="006B663F" w:rsidRDefault="00C12D0B" w:rsidP="00C12D0B">
      <w:pPr>
        <w:jc w:val="center"/>
        <w:rPr>
          <w:rFonts w:cs="Arial"/>
          <w:b/>
          <w:sz w:val="32"/>
          <w:szCs w:val="32"/>
        </w:rPr>
      </w:pPr>
    </w:p>
    <w:p w:rsidR="00015A5F" w:rsidRDefault="00705D60" w:rsidP="00C12D0B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SANZIONI E PENALITÀ</w:t>
      </w:r>
    </w:p>
    <w:p w:rsidR="004761CB" w:rsidRDefault="004761CB" w:rsidP="00C12D0B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tbl>
      <w:tblPr>
        <w:tblStyle w:val="TableNormal8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4330"/>
        <w:gridCol w:w="3437"/>
        <w:gridCol w:w="1851"/>
      </w:tblGrid>
      <w:tr w:rsidR="00C1753B" w:rsidRPr="00C1753B" w:rsidTr="00C1753B">
        <w:trPr>
          <w:trHeight w:val="570"/>
        </w:trPr>
        <w:tc>
          <w:tcPr>
            <w:tcW w:w="2251" w:type="pct"/>
            <w:tcBorders>
              <w:right w:val="single" w:sz="4" w:space="0" w:color="000000"/>
            </w:tcBorders>
            <w:shd w:val="clear" w:color="auto" w:fill="FAD9F8"/>
          </w:tcPr>
          <w:p w:rsidR="00C1753B" w:rsidRPr="00C1753B" w:rsidRDefault="00C1753B" w:rsidP="00C86FD7">
            <w:pPr>
              <w:jc w:val="center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jc w:val="center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ind w:left="71"/>
              <w:jc w:val="center"/>
              <w:rPr>
                <w:rFonts w:cs="Arial"/>
                <w:b/>
                <w:i/>
              </w:rPr>
            </w:pPr>
            <w:proofErr w:type="spellStart"/>
            <w:r w:rsidRPr="00C1753B">
              <w:rPr>
                <w:rFonts w:cs="Arial"/>
                <w:b/>
                <w:i/>
              </w:rPr>
              <w:t>Fattispecie</w:t>
            </w:r>
            <w:proofErr w:type="spellEnd"/>
            <w:r w:rsidRPr="00C1753B">
              <w:rPr>
                <w:rFonts w:cs="Arial"/>
                <w:b/>
                <w:i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  <w:i/>
              </w:rPr>
              <w:t>riscontrata</w:t>
            </w:r>
            <w:proofErr w:type="spellEnd"/>
          </w:p>
        </w:tc>
        <w:tc>
          <w:tcPr>
            <w:tcW w:w="17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AD9F8"/>
          </w:tcPr>
          <w:p w:rsidR="00C1753B" w:rsidRPr="00C1753B" w:rsidRDefault="00C1753B" w:rsidP="00C86FD7">
            <w:pPr>
              <w:spacing w:before="3"/>
              <w:jc w:val="center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spacing w:line="256" w:lineRule="auto"/>
              <w:ind w:left="73" w:right="143"/>
              <w:jc w:val="center"/>
              <w:rPr>
                <w:rFonts w:cs="Arial"/>
                <w:b/>
                <w:i/>
              </w:rPr>
            </w:pPr>
            <w:r w:rsidRPr="00C1753B">
              <w:rPr>
                <w:rFonts w:cs="Arial"/>
                <w:b/>
                <w:i/>
              </w:rPr>
              <w:t>Da</w:t>
            </w:r>
            <w:r w:rsidRPr="00C1753B">
              <w:rPr>
                <w:rFonts w:cs="Arial"/>
                <w:b/>
                <w:i/>
                <w:spacing w:val="-5"/>
              </w:rPr>
              <w:t xml:space="preserve"> </w:t>
            </w:r>
            <w:proofErr w:type="spellStart"/>
            <w:r w:rsidRPr="00C1753B">
              <w:rPr>
                <w:rFonts w:cs="Arial"/>
                <w:b/>
                <w:i/>
              </w:rPr>
              <w:t>restituire</w:t>
            </w:r>
            <w:proofErr w:type="spellEnd"/>
            <w:r w:rsidRPr="00C1753B">
              <w:rPr>
                <w:rFonts w:cs="Arial"/>
                <w:b/>
                <w:i/>
                <w:spacing w:val="-4"/>
              </w:rPr>
              <w:t xml:space="preserve"> </w:t>
            </w:r>
            <w:r w:rsidRPr="00C1753B">
              <w:rPr>
                <w:rFonts w:cs="Arial"/>
                <w:b/>
                <w:i/>
              </w:rPr>
              <w:t>o</w:t>
            </w:r>
            <w:r w:rsidRPr="00C1753B">
              <w:rPr>
                <w:rFonts w:cs="Arial"/>
                <w:b/>
                <w:i/>
                <w:spacing w:val="-4"/>
              </w:rPr>
              <w:t xml:space="preserve"> </w:t>
            </w:r>
            <w:proofErr w:type="spellStart"/>
            <w:r w:rsidRPr="00C1753B">
              <w:rPr>
                <w:rFonts w:cs="Arial"/>
                <w:b/>
                <w:i/>
              </w:rPr>
              <w:t>incamerare</w:t>
            </w:r>
            <w:proofErr w:type="spellEnd"/>
            <w:r w:rsidRPr="00C1753B">
              <w:rPr>
                <w:rFonts w:cs="Arial"/>
                <w:b/>
                <w:i/>
                <w:spacing w:val="-5"/>
              </w:rPr>
              <w:t xml:space="preserve"> o </w:t>
            </w:r>
            <w:proofErr w:type="spellStart"/>
            <w:r w:rsidRPr="00C1753B">
              <w:rPr>
                <w:rFonts w:cs="Arial"/>
                <w:b/>
                <w:i/>
                <w:spacing w:val="-5"/>
              </w:rPr>
              <w:t>e</w:t>
            </w:r>
            <w:r w:rsidRPr="00C1753B">
              <w:rPr>
                <w:rFonts w:cs="Arial"/>
                <w:b/>
                <w:i/>
              </w:rPr>
              <w:t>rogare</w:t>
            </w:r>
            <w:proofErr w:type="spellEnd"/>
          </w:p>
        </w:tc>
        <w:tc>
          <w:tcPr>
            <w:tcW w:w="962" w:type="pct"/>
            <w:tcBorders>
              <w:left w:val="single" w:sz="4" w:space="0" w:color="000000"/>
            </w:tcBorders>
            <w:shd w:val="clear" w:color="auto" w:fill="FAD9F8"/>
          </w:tcPr>
          <w:p w:rsidR="00C1753B" w:rsidRPr="00C1753B" w:rsidRDefault="00C1753B" w:rsidP="00C86FD7">
            <w:pPr>
              <w:spacing w:line="256" w:lineRule="auto"/>
              <w:ind w:left="73" w:right="51"/>
              <w:jc w:val="center"/>
              <w:rPr>
                <w:rFonts w:cs="Arial"/>
                <w:b/>
                <w:i/>
              </w:rPr>
            </w:pPr>
            <w:proofErr w:type="spellStart"/>
            <w:r w:rsidRPr="00C1753B">
              <w:rPr>
                <w:rFonts w:cs="Arial"/>
                <w:b/>
                <w:i/>
              </w:rPr>
              <w:t>Esclusione</w:t>
            </w:r>
            <w:proofErr w:type="spellEnd"/>
            <w:r w:rsidRPr="00C1753B">
              <w:rPr>
                <w:rFonts w:cs="Arial"/>
                <w:b/>
                <w:i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  <w:i/>
              </w:rPr>
              <w:t>dalla</w:t>
            </w:r>
            <w:proofErr w:type="spellEnd"/>
            <w:r w:rsidRPr="00C1753B">
              <w:rPr>
                <w:rFonts w:cs="Arial"/>
                <w:b/>
                <w:i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  <w:i/>
              </w:rPr>
              <w:t>Ristrutturazione</w:t>
            </w:r>
            <w:proofErr w:type="spellEnd"/>
            <w:r w:rsidRPr="00C1753B">
              <w:rPr>
                <w:rFonts w:cs="Arial"/>
                <w:b/>
                <w:i/>
              </w:rPr>
              <w:t xml:space="preserve"> e </w:t>
            </w:r>
            <w:proofErr w:type="spellStart"/>
            <w:r w:rsidRPr="00C1753B">
              <w:rPr>
                <w:rFonts w:cs="Arial"/>
                <w:b/>
                <w:i/>
              </w:rPr>
              <w:t>riconversione</w:t>
            </w:r>
            <w:proofErr w:type="spellEnd"/>
          </w:p>
          <w:p w:rsidR="00C1753B" w:rsidRPr="00C1753B" w:rsidRDefault="00C1753B" w:rsidP="00C86FD7">
            <w:pPr>
              <w:spacing w:line="271" w:lineRule="exact"/>
              <w:ind w:left="73"/>
              <w:jc w:val="center"/>
              <w:rPr>
                <w:rFonts w:cs="Arial"/>
                <w:b/>
                <w:i/>
              </w:rPr>
            </w:pPr>
            <w:proofErr w:type="spellStart"/>
            <w:r w:rsidRPr="00C1753B">
              <w:rPr>
                <w:rFonts w:cs="Arial"/>
                <w:b/>
                <w:i/>
              </w:rPr>
              <w:t>vigneti</w:t>
            </w:r>
            <w:proofErr w:type="spellEnd"/>
          </w:p>
        </w:tc>
      </w:tr>
      <w:tr w:rsidR="00C1753B" w:rsidRPr="00C1753B" w:rsidTr="00C1753B">
        <w:trPr>
          <w:trHeight w:val="589"/>
        </w:trPr>
        <w:tc>
          <w:tcPr>
            <w:tcW w:w="2251" w:type="pct"/>
            <w:tcBorders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147"/>
              <w:ind w:left="71"/>
              <w:jc w:val="both"/>
              <w:rPr>
                <w:rFonts w:cs="Arial"/>
              </w:rPr>
            </w:pPr>
            <w:proofErr w:type="spellStart"/>
            <w:r w:rsidRPr="00C1753B">
              <w:rPr>
                <w:rFonts w:cs="Arial"/>
              </w:rPr>
              <w:t>Scostamento</w:t>
            </w:r>
            <w:proofErr w:type="spellEnd"/>
            <w:r w:rsidRPr="00C1753B">
              <w:rPr>
                <w:rFonts w:cs="Arial"/>
                <w:spacing w:val="-1"/>
              </w:rPr>
              <w:t xml:space="preserve"> </w:t>
            </w:r>
            <w:r w:rsidRPr="00C1753B">
              <w:rPr>
                <w:rFonts w:cs="Arial"/>
              </w:rPr>
              <w:t>&lt;=</w:t>
            </w:r>
            <w:r w:rsidRPr="00C1753B">
              <w:rPr>
                <w:rFonts w:cs="Arial"/>
                <w:spacing w:val="-3"/>
              </w:rPr>
              <w:t xml:space="preserve"> </w:t>
            </w:r>
            <w:r w:rsidRPr="00C1753B">
              <w:rPr>
                <w:rFonts w:cs="Arial"/>
              </w:rPr>
              <w:t>al</w:t>
            </w:r>
            <w:r w:rsidRPr="00C1753B">
              <w:rPr>
                <w:rFonts w:cs="Arial"/>
                <w:spacing w:val="-1"/>
              </w:rPr>
              <w:t xml:space="preserve"> </w:t>
            </w:r>
            <w:r w:rsidRPr="00C1753B">
              <w:rPr>
                <w:rFonts w:cs="Arial"/>
              </w:rPr>
              <w:t>20%</w:t>
            </w:r>
          </w:p>
        </w:tc>
        <w:tc>
          <w:tcPr>
            <w:tcW w:w="1787" w:type="pct"/>
            <w:tcBorders>
              <w:left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tabs>
                <w:tab w:val="left" w:pos="848"/>
                <w:tab w:val="left" w:pos="1793"/>
                <w:tab w:val="left" w:pos="2472"/>
                <w:tab w:val="left" w:pos="3124"/>
              </w:tabs>
              <w:spacing w:before="1"/>
              <w:ind w:left="73" w:right="143"/>
              <w:jc w:val="both"/>
              <w:rPr>
                <w:rFonts w:cs="Arial"/>
              </w:rPr>
            </w:pPr>
            <w:proofErr w:type="spellStart"/>
            <w:r w:rsidRPr="00C1753B">
              <w:rPr>
                <w:rFonts w:cs="Arial"/>
              </w:rPr>
              <w:t>Aiuto</w:t>
            </w:r>
            <w:proofErr w:type="spellEnd"/>
            <w:r w:rsidRPr="00C1753B">
              <w:rPr>
                <w:rFonts w:cs="Arial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erogato</w:t>
            </w:r>
            <w:proofErr w:type="spellEnd"/>
            <w:r w:rsidRPr="00C1753B">
              <w:rPr>
                <w:rFonts w:cs="Arial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sulla</w:t>
            </w:r>
            <w:proofErr w:type="spellEnd"/>
            <w:r w:rsidRPr="00C1753B">
              <w:rPr>
                <w:rFonts w:cs="Arial"/>
              </w:rPr>
              <w:t xml:space="preserve"> base </w:t>
            </w:r>
            <w:proofErr w:type="spellStart"/>
            <w:r w:rsidRPr="00C1753B">
              <w:rPr>
                <w:rFonts w:cs="Arial"/>
              </w:rPr>
              <w:t>della</w:t>
            </w:r>
            <w:proofErr w:type="spellEnd"/>
            <w:r w:rsidRPr="00C1753B">
              <w:rPr>
                <w:rFonts w:cs="Arial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superficie</w:t>
            </w:r>
            <w:proofErr w:type="spellEnd"/>
            <w:r w:rsidRPr="00C1753B">
              <w:rPr>
                <w:rFonts w:cs="Arial"/>
                <w:spacing w:val="-3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realizzata</w:t>
            </w:r>
            <w:proofErr w:type="spellEnd"/>
          </w:p>
        </w:tc>
        <w:tc>
          <w:tcPr>
            <w:tcW w:w="962" w:type="pct"/>
            <w:tcBorders>
              <w:left w:val="single" w:sz="4" w:space="0" w:color="000000"/>
            </w:tcBorders>
            <w:vAlign w:val="center"/>
          </w:tcPr>
          <w:p w:rsidR="00C1753B" w:rsidRPr="00C1753B" w:rsidRDefault="00C1753B" w:rsidP="00C86FD7">
            <w:pPr>
              <w:spacing w:before="147"/>
              <w:jc w:val="center"/>
              <w:rPr>
                <w:rFonts w:cs="Arial"/>
                <w:b/>
              </w:rPr>
            </w:pPr>
            <w:r w:rsidRPr="00C1753B">
              <w:rPr>
                <w:rFonts w:cs="Arial"/>
                <w:b/>
              </w:rPr>
              <w:t>NO</w:t>
            </w:r>
          </w:p>
        </w:tc>
      </w:tr>
      <w:tr w:rsidR="00C1753B" w:rsidRPr="00C1753B" w:rsidTr="00C1753B">
        <w:trPr>
          <w:trHeight w:val="572"/>
        </w:trPr>
        <w:tc>
          <w:tcPr>
            <w:tcW w:w="2251" w:type="pct"/>
            <w:vMerge w:val="restart"/>
            <w:tcBorders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5"/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ind w:left="71"/>
              <w:jc w:val="both"/>
              <w:rPr>
                <w:rFonts w:cs="Arial"/>
                <w:b/>
              </w:rPr>
            </w:pPr>
            <w:proofErr w:type="spellStart"/>
            <w:r w:rsidRPr="00C1753B">
              <w:rPr>
                <w:rFonts w:cs="Arial"/>
                <w:b/>
              </w:rPr>
              <w:t>Scostamento</w:t>
            </w:r>
            <w:proofErr w:type="spellEnd"/>
            <w:r w:rsidRPr="00C1753B">
              <w:rPr>
                <w:rFonts w:cs="Arial"/>
                <w:b/>
                <w:spacing w:val="-1"/>
              </w:rPr>
              <w:t xml:space="preserve"> </w:t>
            </w:r>
            <w:r w:rsidRPr="00C1753B">
              <w:rPr>
                <w:rFonts w:cs="Arial"/>
                <w:b/>
              </w:rPr>
              <w:t>&gt; 20%</w:t>
            </w:r>
            <w:r w:rsidRPr="00C1753B">
              <w:rPr>
                <w:rFonts w:cs="Arial"/>
                <w:b/>
                <w:spacing w:val="-1"/>
              </w:rPr>
              <w:t xml:space="preserve"> </w:t>
            </w:r>
            <w:r w:rsidRPr="00C1753B">
              <w:rPr>
                <w:rFonts w:cs="Arial"/>
                <w:b/>
              </w:rPr>
              <w:t>e</w:t>
            </w:r>
            <w:r w:rsidRPr="00C1753B">
              <w:rPr>
                <w:rFonts w:cs="Arial"/>
                <w:b/>
                <w:spacing w:val="-2"/>
              </w:rPr>
              <w:t xml:space="preserve"> </w:t>
            </w:r>
            <w:r w:rsidRPr="00C1753B">
              <w:rPr>
                <w:rFonts w:cs="Arial"/>
                <w:b/>
              </w:rPr>
              <w:t>&lt;</w:t>
            </w:r>
            <w:r w:rsidRPr="00C1753B">
              <w:rPr>
                <w:rFonts w:cs="Arial"/>
                <w:b/>
                <w:spacing w:val="-1"/>
              </w:rPr>
              <w:t xml:space="preserve"> </w:t>
            </w:r>
            <w:r w:rsidRPr="00C1753B">
              <w:rPr>
                <w:rFonts w:cs="Arial"/>
                <w:b/>
              </w:rPr>
              <w:t>del 50%</w:t>
            </w:r>
          </w:p>
        </w:tc>
        <w:tc>
          <w:tcPr>
            <w:tcW w:w="1787" w:type="pct"/>
            <w:tcBorders>
              <w:left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138"/>
              <w:ind w:left="73"/>
              <w:jc w:val="both"/>
              <w:rPr>
                <w:rFonts w:cs="Arial"/>
              </w:rPr>
            </w:pPr>
            <w:r w:rsidRPr="00C1753B">
              <w:rPr>
                <w:rFonts w:cs="Arial"/>
              </w:rPr>
              <w:t>(</w:t>
            </w:r>
            <w:proofErr w:type="spellStart"/>
            <w:r w:rsidRPr="00C1753B">
              <w:rPr>
                <w:rFonts w:cs="Arial"/>
              </w:rPr>
              <w:t>Realizzato</w:t>
            </w:r>
            <w:proofErr w:type="spellEnd"/>
            <w:r w:rsidRPr="00C1753B">
              <w:rPr>
                <w:rFonts w:cs="Arial"/>
                <w:spacing w:val="-1"/>
              </w:rPr>
              <w:t xml:space="preserve"> </w:t>
            </w:r>
            <w:r w:rsidRPr="00C1753B">
              <w:rPr>
                <w:rFonts w:cs="Arial"/>
              </w:rPr>
              <w:t>-(%</w:t>
            </w:r>
            <w:r w:rsidRPr="00C1753B">
              <w:rPr>
                <w:rFonts w:cs="Arial"/>
                <w:spacing w:val="-3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Scostamento</w:t>
            </w:r>
            <w:proofErr w:type="spellEnd"/>
            <w:r w:rsidRPr="00C1753B">
              <w:rPr>
                <w:rFonts w:cs="Arial"/>
              </w:rPr>
              <w:t>*2))</w:t>
            </w:r>
          </w:p>
        </w:tc>
        <w:tc>
          <w:tcPr>
            <w:tcW w:w="962" w:type="pct"/>
            <w:vMerge w:val="restart"/>
            <w:tcBorders>
              <w:left w:val="single" w:sz="4" w:space="0" w:color="000000"/>
            </w:tcBorders>
            <w:vAlign w:val="center"/>
          </w:tcPr>
          <w:p w:rsidR="00C1753B" w:rsidRPr="00C1753B" w:rsidRDefault="00C1753B" w:rsidP="00C86FD7">
            <w:pPr>
              <w:ind w:left="73"/>
              <w:jc w:val="center"/>
              <w:rPr>
                <w:rFonts w:cs="Arial"/>
                <w:b/>
              </w:rPr>
            </w:pPr>
            <w:r w:rsidRPr="00C1753B">
              <w:rPr>
                <w:rFonts w:cs="Arial"/>
                <w:b/>
              </w:rPr>
              <w:t>NO</w:t>
            </w:r>
          </w:p>
        </w:tc>
      </w:tr>
      <w:tr w:rsidR="00C1753B" w:rsidRPr="00C1753B" w:rsidTr="00C1753B">
        <w:trPr>
          <w:trHeight w:val="589"/>
        </w:trPr>
        <w:tc>
          <w:tcPr>
            <w:tcW w:w="2251" w:type="pct"/>
            <w:vMerge/>
            <w:tcBorders>
              <w:top w:val="nil"/>
              <w:right w:val="single" w:sz="4" w:space="0" w:color="000000"/>
            </w:tcBorders>
          </w:tcPr>
          <w:p w:rsidR="00C1753B" w:rsidRPr="00C1753B" w:rsidRDefault="00C1753B" w:rsidP="00C86FD7">
            <w:pPr>
              <w:jc w:val="both"/>
              <w:rPr>
                <w:rFonts w:cs="Arial"/>
                <w:szCs w:val="2"/>
              </w:rPr>
            </w:pPr>
          </w:p>
        </w:tc>
        <w:tc>
          <w:tcPr>
            <w:tcW w:w="1787" w:type="pct"/>
            <w:tcBorders>
              <w:left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spacing w:line="275" w:lineRule="exact"/>
              <w:ind w:left="73"/>
              <w:jc w:val="both"/>
              <w:rPr>
                <w:rFonts w:cs="Arial"/>
              </w:rPr>
            </w:pPr>
            <w:r w:rsidRPr="00C1753B">
              <w:rPr>
                <w:rFonts w:cs="Arial"/>
                <w:i/>
              </w:rPr>
              <w:t>Se</w:t>
            </w:r>
            <w:r w:rsidRPr="00C1753B">
              <w:rPr>
                <w:rFonts w:cs="Arial"/>
                <w:i/>
                <w:spacing w:val="5"/>
              </w:rPr>
              <w:t xml:space="preserve"> </w:t>
            </w:r>
            <w:proofErr w:type="spellStart"/>
            <w:r w:rsidRPr="00C1753B">
              <w:rPr>
                <w:rFonts w:cs="Arial"/>
                <w:i/>
              </w:rPr>
              <w:t>erogato</w:t>
            </w:r>
            <w:proofErr w:type="spellEnd"/>
            <w:r w:rsidRPr="00C1753B">
              <w:rPr>
                <w:rFonts w:cs="Arial"/>
                <w:i/>
                <w:spacing w:val="6"/>
              </w:rPr>
              <w:t xml:space="preserve"> </w:t>
            </w:r>
            <w:proofErr w:type="spellStart"/>
            <w:r w:rsidRPr="00C1753B">
              <w:rPr>
                <w:rFonts w:cs="Arial"/>
                <w:i/>
              </w:rPr>
              <w:t>Anticipo</w:t>
            </w:r>
            <w:proofErr w:type="spellEnd"/>
            <w:r w:rsidRPr="00C1753B">
              <w:rPr>
                <w:rFonts w:cs="Arial"/>
              </w:rPr>
              <w:t xml:space="preserve">: </w:t>
            </w:r>
            <w:proofErr w:type="spellStart"/>
            <w:r w:rsidRPr="00C1753B">
              <w:rPr>
                <w:rFonts w:cs="Arial"/>
              </w:rPr>
              <w:t>Acconto</w:t>
            </w:r>
            <w:proofErr w:type="spellEnd"/>
            <w:r w:rsidRPr="00C1753B">
              <w:rPr>
                <w:rFonts w:cs="Arial"/>
                <w:spacing w:val="7"/>
              </w:rPr>
              <w:t xml:space="preserve"> </w:t>
            </w:r>
            <w:r w:rsidRPr="00C1753B">
              <w:rPr>
                <w:rFonts w:cs="Arial"/>
              </w:rPr>
              <w:t>80%</w:t>
            </w:r>
            <w:r w:rsidRPr="00C1753B">
              <w:rPr>
                <w:rFonts w:cs="Arial"/>
                <w:spacing w:val="7"/>
              </w:rPr>
              <w:t xml:space="preserve"> </w:t>
            </w:r>
          </w:p>
          <w:p w:rsidR="00C1753B" w:rsidRPr="00C1753B" w:rsidRDefault="00C1753B" w:rsidP="00C86FD7">
            <w:pPr>
              <w:spacing w:before="19" w:line="276" w:lineRule="exact"/>
              <w:ind w:left="73"/>
              <w:jc w:val="both"/>
              <w:rPr>
                <w:rFonts w:cs="Arial"/>
              </w:rPr>
            </w:pPr>
            <w:r w:rsidRPr="00C1753B">
              <w:rPr>
                <w:rFonts w:cs="Arial"/>
              </w:rPr>
              <w:t>(</w:t>
            </w:r>
            <w:proofErr w:type="spellStart"/>
            <w:r w:rsidRPr="00C1753B">
              <w:rPr>
                <w:rFonts w:cs="Arial"/>
              </w:rPr>
              <w:t>Realizzato</w:t>
            </w:r>
            <w:proofErr w:type="spellEnd"/>
            <w:r w:rsidRPr="00C1753B">
              <w:rPr>
                <w:rFonts w:cs="Arial"/>
                <w:spacing w:val="-1"/>
              </w:rPr>
              <w:t xml:space="preserve"> </w:t>
            </w:r>
            <w:r w:rsidRPr="00C1753B">
              <w:rPr>
                <w:rFonts w:cs="Arial"/>
              </w:rPr>
              <w:t>-(%</w:t>
            </w:r>
            <w:r w:rsidRPr="00C1753B">
              <w:rPr>
                <w:rFonts w:cs="Arial"/>
                <w:spacing w:val="-3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Scostamento</w:t>
            </w:r>
            <w:proofErr w:type="spellEnd"/>
            <w:r w:rsidRPr="00C1753B">
              <w:rPr>
                <w:rFonts w:cs="Arial"/>
              </w:rPr>
              <w:t>*2))</w:t>
            </w:r>
          </w:p>
        </w:tc>
        <w:tc>
          <w:tcPr>
            <w:tcW w:w="962" w:type="pct"/>
            <w:vMerge/>
            <w:tcBorders>
              <w:top w:val="nil"/>
              <w:left w:val="single" w:sz="4" w:space="0" w:color="000000"/>
            </w:tcBorders>
            <w:vAlign w:val="center"/>
          </w:tcPr>
          <w:p w:rsidR="00C1753B" w:rsidRPr="00C1753B" w:rsidRDefault="00C1753B" w:rsidP="00C86FD7">
            <w:pPr>
              <w:jc w:val="center"/>
              <w:rPr>
                <w:rFonts w:cs="Arial"/>
                <w:szCs w:val="2"/>
              </w:rPr>
            </w:pPr>
          </w:p>
        </w:tc>
      </w:tr>
      <w:tr w:rsidR="00C1753B" w:rsidRPr="00C1753B" w:rsidTr="00C1753B">
        <w:trPr>
          <w:trHeight w:val="404"/>
        </w:trPr>
        <w:tc>
          <w:tcPr>
            <w:tcW w:w="2251" w:type="pct"/>
            <w:vMerge w:val="restart"/>
            <w:tcBorders>
              <w:right w:val="single" w:sz="4" w:space="0" w:color="000000"/>
            </w:tcBorders>
          </w:tcPr>
          <w:p w:rsidR="00C1753B" w:rsidRPr="00C1753B" w:rsidRDefault="00C1753B" w:rsidP="00C86FD7">
            <w:pPr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spacing w:before="206"/>
              <w:ind w:left="71"/>
              <w:jc w:val="both"/>
              <w:rPr>
                <w:rFonts w:cs="Arial"/>
                <w:b/>
              </w:rPr>
            </w:pPr>
            <w:proofErr w:type="spellStart"/>
            <w:r w:rsidRPr="00C1753B">
              <w:rPr>
                <w:rFonts w:cs="Arial"/>
                <w:b/>
              </w:rPr>
              <w:t>Scostamento</w:t>
            </w:r>
            <w:proofErr w:type="spellEnd"/>
            <w:r w:rsidRPr="00C1753B">
              <w:rPr>
                <w:rFonts w:cs="Arial"/>
                <w:b/>
                <w:spacing w:val="-1"/>
              </w:rPr>
              <w:t xml:space="preserve"> </w:t>
            </w:r>
            <w:r w:rsidRPr="00C1753B">
              <w:rPr>
                <w:rFonts w:cs="Arial"/>
                <w:b/>
              </w:rPr>
              <w:t>&gt;= al</w:t>
            </w:r>
            <w:r w:rsidRPr="00C1753B">
              <w:rPr>
                <w:rFonts w:cs="Arial"/>
                <w:b/>
                <w:spacing w:val="-1"/>
              </w:rPr>
              <w:t xml:space="preserve"> </w:t>
            </w:r>
            <w:r w:rsidRPr="00C1753B">
              <w:rPr>
                <w:rFonts w:cs="Arial"/>
                <w:b/>
              </w:rPr>
              <w:t>50%</w:t>
            </w:r>
          </w:p>
        </w:tc>
        <w:tc>
          <w:tcPr>
            <w:tcW w:w="1787" w:type="pct"/>
            <w:tcBorders>
              <w:left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54"/>
              <w:ind w:left="73"/>
              <w:jc w:val="both"/>
              <w:rPr>
                <w:rFonts w:cs="Arial"/>
              </w:rPr>
            </w:pPr>
            <w:proofErr w:type="spellStart"/>
            <w:r w:rsidRPr="00C1753B">
              <w:rPr>
                <w:rFonts w:cs="Arial"/>
              </w:rPr>
              <w:t>L’aiuto</w:t>
            </w:r>
            <w:proofErr w:type="spellEnd"/>
            <w:r w:rsidRPr="00C1753B">
              <w:rPr>
                <w:rFonts w:cs="Arial"/>
                <w:spacing w:val="-1"/>
              </w:rPr>
              <w:t xml:space="preserve"> </w:t>
            </w:r>
            <w:r w:rsidRPr="00C1753B">
              <w:rPr>
                <w:rFonts w:cs="Arial"/>
              </w:rPr>
              <w:t xml:space="preserve">non </w:t>
            </w:r>
            <w:proofErr w:type="spellStart"/>
            <w:r w:rsidRPr="00C1753B">
              <w:rPr>
                <w:rFonts w:cs="Arial"/>
              </w:rPr>
              <w:t>viene</w:t>
            </w:r>
            <w:proofErr w:type="spellEnd"/>
            <w:r w:rsidRPr="00C1753B">
              <w:rPr>
                <w:rFonts w:cs="Arial"/>
                <w:spacing w:val="-2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erogato</w:t>
            </w:r>
            <w:proofErr w:type="spellEnd"/>
          </w:p>
        </w:tc>
        <w:tc>
          <w:tcPr>
            <w:tcW w:w="962" w:type="pct"/>
            <w:tcBorders>
              <w:left w:val="single" w:sz="4" w:space="0" w:color="000000"/>
            </w:tcBorders>
            <w:vAlign w:val="center"/>
          </w:tcPr>
          <w:p w:rsidR="00C1753B" w:rsidRPr="00C1753B" w:rsidRDefault="00C1753B" w:rsidP="00C86FD7">
            <w:pPr>
              <w:spacing w:before="54"/>
              <w:ind w:left="73"/>
              <w:jc w:val="center"/>
              <w:rPr>
                <w:rFonts w:cs="Arial"/>
                <w:b/>
              </w:rPr>
            </w:pPr>
            <w:r w:rsidRPr="00C1753B">
              <w:rPr>
                <w:rFonts w:cs="Arial"/>
                <w:b/>
              </w:rPr>
              <w:t>NO</w:t>
            </w:r>
          </w:p>
        </w:tc>
      </w:tr>
      <w:tr w:rsidR="00C1753B" w:rsidRPr="00C1753B" w:rsidTr="00C1753B">
        <w:trPr>
          <w:trHeight w:val="882"/>
        </w:trPr>
        <w:tc>
          <w:tcPr>
            <w:tcW w:w="2251" w:type="pct"/>
            <w:vMerge/>
            <w:tcBorders>
              <w:top w:val="nil"/>
              <w:right w:val="single" w:sz="4" w:space="0" w:color="000000"/>
            </w:tcBorders>
          </w:tcPr>
          <w:p w:rsidR="00C1753B" w:rsidRPr="00C1753B" w:rsidRDefault="00C1753B" w:rsidP="00C86FD7">
            <w:pPr>
              <w:rPr>
                <w:rFonts w:cs="Arial"/>
                <w:szCs w:val="2"/>
              </w:rPr>
            </w:pPr>
          </w:p>
        </w:tc>
        <w:tc>
          <w:tcPr>
            <w:tcW w:w="1787" w:type="pct"/>
            <w:tcBorders>
              <w:left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spacing w:line="275" w:lineRule="exact"/>
              <w:ind w:left="73"/>
              <w:jc w:val="both"/>
              <w:rPr>
                <w:rFonts w:cs="Arial"/>
                <w:i/>
              </w:rPr>
            </w:pPr>
            <w:r w:rsidRPr="00C1753B">
              <w:rPr>
                <w:rFonts w:cs="Arial"/>
                <w:i/>
              </w:rPr>
              <w:t>Se</w:t>
            </w:r>
            <w:r w:rsidRPr="00C1753B">
              <w:rPr>
                <w:rFonts w:cs="Arial"/>
                <w:i/>
                <w:spacing w:val="-2"/>
              </w:rPr>
              <w:t xml:space="preserve"> </w:t>
            </w:r>
            <w:proofErr w:type="spellStart"/>
            <w:r w:rsidRPr="00C1753B">
              <w:rPr>
                <w:rFonts w:cs="Arial"/>
                <w:i/>
              </w:rPr>
              <w:t>erogato</w:t>
            </w:r>
            <w:proofErr w:type="spellEnd"/>
            <w:r w:rsidRPr="00C1753B">
              <w:rPr>
                <w:rFonts w:cs="Arial"/>
                <w:i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  <w:i/>
              </w:rPr>
              <w:t>Anticipo</w:t>
            </w:r>
            <w:proofErr w:type="spellEnd"/>
            <w:r w:rsidRPr="00C1753B">
              <w:rPr>
                <w:rFonts w:cs="Arial"/>
                <w:i/>
              </w:rPr>
              <w:t>:</w:t>
            </w:r>
          </w:p>
          <w:p w:rsidR="00C1753B" w:rsidRPr="00C1753B" w:rsidRDefault="00C1753B" w:rsidP="00C86FD7">
            <w:pPr>
              <w:tabs>
                <w:tab w:val="left" w:pos="937"/>
                <w:tab w:val="left" w:pos="2424"/>
                <w:tab w:val="left" w:pos="3456"/>
              </w:tabs>
              <w:spacing w:before="5" w:line="290" w:lineRule="atLeast"/>
              <w:ind w:right="57"/>
              <w:jc w:val="both"/>
              <w:rPr>
                <w:rFonts w:cs="Arial"/>
              </w:rPr>
            </w:pPr>
            <w:r w:rsidRPr="00C1753B">
              <w:rPr>
                <w:rFonts w:cs="Arial"/>
              </w:rPr>
              <w:t xml:space="preserve">100% </w:t>
            </w:r>
            <w:proofErr w:type="spellStart"/>
            <w:r w:rsidRPr="00C1753B">
              <w:rPr>
                <w:rFonts w:cs="Arial"/>
              </w:rPr>
              <w:t>dell'Anticipo</w:t>
            </w:r>
            <w:proofErr w:type="spellEnd"/>
            <w:r w:rsidRPr="00C1753B">
              <w:rPr>
                <w:rFonts w:cs="Arial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ricevuto</w:t>
            </w:r>
            <w:proofErr w:type="spellEnd"/>
            <w:r w:rsidRPr="00C1753B">
              <w:rPr>
                <w:rFonts w:cs="Arial"/>
              </w:rPr>
              <w:t xml:space="preserve"> </w:t>
            </w:r>
            <w:r w:rsidRPr="00C1753B">
              <w:rPr>
                <w:rFonts w:cs="Arial"/>
                <w:spacing w:val="-5"/>
              </w:rPr>
              <w:t>+</w:t>
            </w:r>
            <w:r w:rsidRPr="00C1753B">
              <w:rPr>
                <w:rFonts w:cs="Arial"/>
                <w:spacing w:val="-57"/>
              </w:rPr>
              <w:t xml:space="preserve"> </w:t>
            </w:r>
            <w:r w:rsidRPr="00C1753B">
              <w:rPr>
                <w:rFonts w:cs="Arial"/>
              </w:rPr>
              <w:t>10%*</w:t>
            </w:r>
          </w:p>
        </w:tc>
        <w:tc>
          <w:tcPr>
            <w:tcW w:w="962" w:type="pct"/>
            <w:tcBorders>
              <w:left w:val="single" w:sz="4" w:space="0" w:color="000000"/>
            </w:tcBorders>
            <w:vAlign w:val="center"/>
          </w:tcPr>
          <w:p w:rsidR="00C1753B" w:rsidRPr="00C1753B" w:rsidRDefault="00C1753B" w:rsidP="00C1753B">
            <w:pPr>
              <w:ind w:left="73"/>
              <w:jc w:val="center"/>
              <w:rPr>
                <w:rFonts w:cs="Arial"/>
                <w:b/>
              </w:rPr>
            </w:pPr>
            <w:r w:rsidRPr="00C1753B">
              <w:rPr>
                <w:rFonts w:cs="Arial"/>
                <w:b/>
              </w:rPr>
              <w:t>3</w:t>
            </w:r>
            <w:r w:rsidRPr="00C1753B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anni</w:t>
            </w:r>
            <w:proofErr w:type="spellEnd"/>
            <w:r>
              <w:rPr>
                <w:rFonts w:cs="Arial"/>
                <w:b/>
              </w:rPr>
              <w:t xml:space="preserve"> </w:t>
            </w:r>
            <w:r w:rsidRPr="00C1753B">
              <w:rPr>
                <w:rFonts w:cs="Arial"/>
                <w:b/>
                <w:vertAlign w:val="superscript"/>
              </w:rPr>
              <w:t>1</w:t>
            </w:r>
          </w:p>
        </w:tc>
      </w:tr>
      <w:tr w:rsidR="00C1753B" w:rsidRPr="00C1753B" w:rsidTr="00C1753B">
        <w:trPr>
          <w:trHeight w:val="1177"/>
        </w:trPr>
        <w:tc>
          <w:tcPr>
            <w:tcW w:w="2251" w:type="pct"/>
            <w:tcBorders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1" w:line="256" w:lineRule="auto"/>
              <w:ind w:left="71" w:right="138"/>
              <w:jc w:val="both"/>
              <w:rPr>
                <w:rFonts w:cs="Arial"/>
              </w:rPr>
            </w:pPr>
            <w:proofErr w:type="spellStart"/>
            <w:r w:rsidRPr="00C1753B">
              <w:rPr>
                <w:rFonts w:cs="Arial"/>
                <w:b/>
              </w:rPr>
              <w:t>Domanda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di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pagamento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a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saldo</w:t>
            </w:r>
            <w:proofErr w:type="spellEnd"/>
            <w:r w:rsidRPr="00C1753B">
              <w:rPr>
                <w:rFonts w:cs="Arial"/>
                <w:b/>
              </w:rPr>
              <w:t xml:space="preserve"> </w:t>
            </w:r>
            <w:r w:rsidRPr="00C1753B">
              <w:rPr>
                <w:rFonts w:cs="Arial"/>
                <w:b/>
                <w:spacing w:val="-57"/>
              </w:rPr>
              <w:t xml:space="preserve"> </w:t>
            </w:r>
            <w:r w:rsidRPr="00C1753B">
              <w:rPr>
                <w:rFonts w:cs="Arial"/>
                <w:b/>
              </w:rPr>
              <w:t>(</w:t>
            </w:r>
            <w:proofErr w:type="spellStart"/>
            <w:r w:rsidRPr="00C1753B">
              <w:rPr>
                <w:rFonts w:cs="Arial"/>
                <w:b/>
              </w:rPr>
              <w:t>dopo</w:t>
            </w:r>
            <w:proofErr w:type="spellEnd"/>
            <w:r w:rsidRPr="00C1753B">
              <w:rPr>
                <w:rFonts w:cs="Arial"/>
                <w:b/>
              </w:rPr>
              <w:t xml:space="preserve"> aver </w:t>
            </w:r>
            <w:proofErr w:type="spellStart"/>
            <w:r w:rsidRPr="00C1753B">
              <w:rPr>
                <w:rFonts w:cs="Arial"/>
                <w:b/>
              </w:rPr>
              <w:t>erogato</w:t>
            </w:r>
            <w:proofErr w:type="spellEnd"/>
            <w:r w:rsidRPr="00C1753B">
              <w:rPr>
                <w:rFonts w:cs="Arial"/>
                <w:b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anticipo</w:t>
            </w:r>
            <w:proofErr w:type="spellEnd"/>
            <w:r w:rsidRPr="00C1753B">
              <w:rPr>
                <w:rFonts w:cs="Arial"/>
                <w:b/>
              </w:rPr>
              <w:t>) non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presentata</w:t>
            </w:r>
            <w:proofErr w:type="spellEnd"/>
            <w:r w:rsidRPr="00C1753B">
              <w:rPr>
                <w:rFonts w:cs="Arial"/>
                <w:b/>
                <w:spacing w:val="47"/>
              </w:rPr>
              <w:t xml:space="preserve"> </w:t>
            </w:r>
            <w:r w:rsidRPr="00C1753B">
              <w:rPr>
                <w:rFonts w:cs="Arial"/>
              </w:rPr>
              <w:t>o</w:t>
            </w:r>
            <w:r w:rsidRPr="00C1753B">
              <w:rPr>
                <w:rFonts w:cs="Arial"/>
                <w:spacing w:val="48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presentata</w:t>
            </w:r>
            <w:proofErr w:type="spellEnd"/>
            <w:r w:rsidRPr="00C1753B">
              <w:rPr>
                <w:rFonts w:cs="Arial"/>
                <w:spacing w:val="47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oltre</w:t>
            </w:r>
            <w:proofErr w:type="spellEnd"/>
            <w:r w:rsidRPr="00C1753B">
              <w:rPr>
                <w:rFonts w:cs="Arial"/>
                <w:spacing w:val="45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il</w:t>
            </w:r>
            <w:proofErr w:type="spellEnd"/>
            <w:r w:rsidRPr="00C1753B">
              <w:rPr>
                <w:rFonts w:cs="Arial"/>
                <w:spacing w:val="47"/>
              </w:rPr>
              <w:t xml:space="preserve"> </w:t>
            </w:r>
            <w:r w:rsidRPr="00C1753B">
              <w:rPr>
                <w:rFonts w:cs="Arial"/>
              </w:rPr>
              <w:t xml:space="preserve">5° </w:t>
            </w:r>
            <w:proofErr w:type="spellStart"/>
            <w:r w:rsidRPr="00C1753B">
              <w:rPr>
                <w:rFonts w:cs="Arial"/>
              </w:rPr>
              <w:t>giorno</w:t>
            </w:r>
            <w:proofErr w:type="spellEnd"/>
            <w:r w:rsidRPr="00C1753B">
              <w:rPr>
                <w:rFonts w:cs="Arial"/>
                <w:spacing w:val="-2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dalla</w:t>
            </w:r>
            <w:proofErr w:type="spellEnd"/>
            <w:r w:rsidRPr="00C1753B">
              <w:rPr>
                <w:rFonts w:cs="Arial"/>
                <w:spacing w:val="-2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scadenza</w:t>
            </w:r>
            <w:proofErr w:type="spellEnd"/>
          </w:p>
        </w:tc>
        <w:tc>
          <w:tcPr>
            <w:tcW w:w="178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spacing w:before="5"/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ind w:left="73"/>
              <w:jc w:val="both"/>
              <w:rPr>
                <w:rFonts w:cs="Arial"/>
              </w:rPr>
            </w:pPr>
            <w:r w:rsidRPr="00C1753B">
              <w:rPr>
                <w:rFonts w:cs="Arial"/>
              </w:rPr>
              <w:t>100%</w:t>
            </w:r>
            <w:r w:rsidRPr="00C1753B">
              <w:rPr>
                <w:rFonts w:cs="Arial"/>
                <w:spacing w:val="-3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dell'Anticipo</w:t>
            </w:r>
            <w:proofErr w:type="spellEnd"/>
            <w:r w:rsidRPr="00C1753B">
              <w:rPr>
                <w:rFonts w:cs="Arial"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ricevuto</w:t>
            </w:r>
            <w:proofErr w:type="spellEnd"/>
            <w:r w:rsidRPr="00C1753B">
              <w:rPr>
                <w:rFonts w:cs="Arial"/>
                <w:spacing w:val="-1"/>
              </w:rPr>
              <w:t xml:space="preserve"> </w:t>
            </w:r>
            <w:r w:rsidRPr="00C1753B">
              <w:rPr>
                <w:rFonts w:cs="Arial"/>
              </w:rPr>
              <w:t>+</w:t>
            </w:r>
            <w:r w:rsidRPr="00C1753B">
              <w:rPr>
                <w:rFonts w:cs="Arial"/>
                <w:spacing w:val="-1"/>
              </w:rPr>
              <w:t xml:space="preserve"> </w:t>
            </w:r>
            <w:r w:rsidRPr="00C1753B">
              <w:rPr>
                <w:rFonts w:cs="Arial"/>
              </w:rPr>
              <w:t>10%*</w:t>
            </w:r>
          </w:p>
        </w:tc>
        <w:tc>
          <w:tcPr>
            <w:tcW w:w="962" w:type="pct"/>
            <w:vMerge w:val="restart"/>
            <w:tcBorders>
              <w:left w:val="single" w:sz="4" w:space="0" w:color="000000"/>
            </w:tcBorders>
            <w:vAlign w:val="center"/>
          </w:tcPr>
          <w:p w:rsidR="00C1753B" w:rsidRPr="00C1753B" w:rsidRDefault="00C1753B" w:rsidP="00C86FD7">
            <w:pPr>
              <w:ind w:left="73"/>
              <w:jc w:val="center"/>
              <w:rPr>
                <w:rFonts w:cs="Arial"/>
                <w:b/>
              </w:rPr>
            </w:pPr>
            <w:r w:rsidRPr="00C1753B">
              <w:rPr>
                <w:rFonts w:cs="Arial"/>
                <w:b/>
              </w:rPr>
              <w:t>3</w:t>
            </w:r>
            <w:r w:rsidRPr="00C1753B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anni</w:t>
            </w:r>
            <w:proofErr w:type="spellEnd"/>
            <w:r>
              <w:rPr>
                <w:rFonts w:cs="Arial"/>
                <w:b/>
              </w:rPr>
              <w:t xml:space="preserve"> </w:t>
            </w:r>
            <w:r w:rsidRPr="00C1753B">
              <w:rPr>
                <w:rFonts w:cs="Arial"/>
                <w:b/>
                <w:vertAlign w:val="superscript"/>
              </w:rPr>
              <w:t>1</w:t>
            </w:r>
          </w:p>
        </w:tc>
      </w:tr>
      <w:tr w:rsidR="00C1753B" w:rsidRPr="00C1753B" w:rsidTr="00C1753B">
        <w:trPr>
          <w:trHeight w:val="935"/>
        </w:trPr>
        <w:tc>
          <w:tcPr>
            <w:tcW w:w="2251" w:type="pct"/>
            <w:tcBorders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1" w:line="256" w:lineRule="auto"/>
              <w:ind w:left="71" w:right="138"/>
              <w:jc w:val="both"/>
              <w:rPr>
                <w:rFonts w:cs="Arial"/>
                <w:b/>
              </w:rPr>
            </w:pPr>
            <w:proofErr w:type="spellStart"/>
            <w:r w:rsidRPr="00C1753B">
              <w:rPr>
                <w:rFonts w:cs="Arial"/>
                <w:b/>
              </w:rPr>
              <w:t>Rinuncia</w:t>
            </w:r>
            <w:proofErr w:type="spellEnd"/>
            <w:r w:rsidRPr="00C1753B">
              <w:rPr>
                <w:rFonts w:cs="Arial"/>
                <w:b/>
              </w:rPr>
              <w:t xml:space="preserve"> (o </w:t>
            </w:r>
            <w:proofErr w:type="spellStart"/>
            <w:r w:rsidRPr="00C1753B">
              <w:rPr>
                <w:rFonts w:cs="Arial"/>
                <w:b/>
              </w:rPr>
              <w:t>revoca</w:t>
            </w:r>
            <w:proofErr w:type="spellEnd"/>
            <w:r w:rsidRPr="00C1753B">
              <w:rPr>
                <w:rFonts w:cs="Arial"/>
                <w:b/>
              </w:rPr>
              <w:t xml:space="preserve">) </w:t>
            </w:r>
            <w:proofErr w:type="spellStart"/>
            <w:r w:rsidRPr="00C1753B">
              <w:rPr>
                <w:rFonts w:cs="Arial"/>
              </w:rPr>
              <w:t>presentata</w:t>
            </w:r>
            <w:proofErr w:type="spellEnd"/>
            <w:r w:rsidRPr="00C1753B">
              <w:rPr>
                <w:rFonts w:cs="Arial"/>
              </w:rPr>
              <w:t xml:space="preserve"> da</w:t>
            </w:r>
            <w:r w:rsidRPr="00C1753B">
              <w:rPr>
                <w:rFonts w:cs="Arial"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beneficiari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che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hanno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in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precedenza</w:t>
            </w:r>
            <w:proofErr w:type="spellEnd"/>
            <w:r w:rsidRPr="00C1753B">
              <w:rPr>
                <w:rFonts w:cs="Arial"/>
                <w:b/>
                <w:spacing w:val="13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ricevuto</w:t>
            </w:r>
            <w:proofErr w:type="spellEnd"/>
            <w:r w:rsidRPr="00C1753B">
              <w:rPr>
                <w:rFonts w:cs="Arial"/>
                <w:b/>
                <w:spacing w:val="14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l’anticipo</w:t>
            </w:r>
            <w:proofErr w:type="spellEnd"/>
            <w:r w:rsidRPr="00C1753B">
              <w:rPr>
                <w:rFonts w:cs="Arial"/>
                <w:b/>
                <w:spacing w:val="13"/>
              </w:rPr>
              <w:t xml:space="preserve"> </w:t>
            </w:r>
            <w:r w:rsidRPr="00C1753B">
              <w:rPr>
                <w:rFonts w:cs="Arial"/>
                <w:b/>
              </w:rPr>
              <w:t xml:space="preserve">del </w:t>
            </w:r>
            <w:proofErr w:type="spellStart"/>
            <w:r w:rsidRPr="00C1753B">
              <w:rPr>
                <w:rFonts w:cs="Arial"/>
                <w:b/>
              </w:rPr>
              <w:t>contributo</w:t>
            </w:r>
            <w:proofErr w:type="spellEnd"/>
          </w:p>
        </w:tc>
        <w:tc>
          <w:tcPr>
            <w:tcW w:w="1787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jc w:val="both"/>
              <w:rPr>
                <w:rFonts w:cs="Arial"/>
                <w:szCs w:val="2"/>
              </w:rPr>
            </w:pPr>
          </w:p>
        </w:tc>
        <w:tc>
          <w:tcPr>
            <w:tcW w:w="962" w:type="pct"/>
            <w:vMerge/>
            <w:tcBorders>
              <w:top w:val="nil"/>
              <w:left w:val="single" w:sz="4" w:space="0" w:color="000000"/>
            </w:tcBorders>
            <w:vAlign w:val="center"/>
          </w:tcPr>
          <w:p w:rsidR="00C1753B" w:rsidRPr="00C1753B" w:rsidRDefault="00C1753B" w:rsidP="00C86FD7">
            <w:pPr>
              <w:jc w:val="center"/>
              <w:rPr>
                <w:rFonts w:cs="Arial"/>
                <w:szCs w:val="2"/>
              </w:rPr>
            </w:pPr>
          </w:p>
        </w:tc>
      </w:tr>
      <w:tr w:rsidR="00C1753B" w:rsidRPr="00C1753B" w:rsidTr="00C1753B">
        <w:trPr>
          <w:trHeight w:val="1178"/>
        </w:trPr>
        <w:tc>
          <w:tcPr>
            <w:tcW w:w="2251" w:type="pct"/>
            <w:tcBorders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1" w:line="256" w:lineRule="auto"/>
              <w:ind w:left="71" w:right="138"/>
              <w:jc w:val="both"/>
              <w:rPr>
                <w:rFonts w:cs="Arial"/>
              </w:rPr>
            </w:pPr>
            <w:proofErr w:type="spellStart"/>
            <w:r w:rsidRPr="00C1753B">
              <w:rPr>
                <w:rFonts w:cs="Arial"/>
                <w:b/>
              </w:rPr>
              <w:t>Domanda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di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pagamento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a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saldo</w:t>
            </w:r>
            <w:proofErr w:type="spellEnd"/>
            <w:r w:rsidRPr="00C1753B">
              <w:rPr>
                <w:rFonts w:cs="Arial"/>
                <w:b/>
              </w:rPr>
              <w:t xml:space="preserve"> </w:t>
            </w:r>
            <w:r w:rsidRPr="00C1753B">
              <w:rPr>
                <w:rFonts w:cs="Arial"/>
                <w:b/>
                <w:u w:val="thick"/>
              </w:rPr>
              <w:t>(</w:t>
            </w:r>
            <w:proofErr w:type="spellStart"/>
            <w:r w:rsidRPr="00C1753B">
              <w:rPr>
                <w:rFonts w:cs="Arial"/>
                <w:b/>
                <w:u w:val="thick"/>
              </w:rPr>
              <w:t>senza</w:t>
            </w:r>
            <w:proofErr w:type="spellEnd"/>
            <w:r w:rsidRPr="00C1753B">
              <w:rPr>
                <w:rFonts w:cs="Arial"/>
                <w:b/>
                <w:spacing w:val="1"/>
                <w:u w:val="thick"/>
              </w:rPr>
              <w:t xml:space="preserve"> </w:t>
            </w:r>
            <w:r w:rsidRPr="00C1753B">
              <w:rPr>
                <w:rFonts w:cs="Arial"/>
                <w:b/>
                <w:u w:val="thick"/>
              </w:rPr>
              <w:t>aver</w:t>
            </w:r>
            <w:r w:rsidRPr="00C1753B">
              <w:rPr>
                <w:rFonts w:cs="Arial"/>
                <w:b/>
                <w:spacing w:val="1"/>
                <w:u w:val="thick"/>
              </w:rPr>
              <w:t xml:space="preserve"> </w:t>
            </w:r>
            <w:proofErr w:type="spellStart"/>
            <w:r w:rsidRPr="00C1753B">
              <w:rPr>
                <w:rFonts w:cs="Arial"/>
                <w:b/>
                <w:u w:val="thick"/>
              </w:rPr>
              <w:t>erogato</w:t>
            </w:r>
            <w:proofErr w:type="spellEnd"/>
            <w:r w:rsidRPr="00C1753B">
              <w:rPr>
                <w:rFonts w:cs="Arial"/>
                <w:b/>
                <w:spacing w:val="1"/>
                <w:u w:val="thick"/>
              </w:rPr>
              <w:t xml:space="preserve"> </w:t>
            </w:r>
            <w:proofErr w:type="spellStart"/>
            <w:r w:rsidRPr="00C1753B">
              <w:rPr>
                <w:rFonts w:cs="Arial"/>
                <w:b/>
                <w:u w:val="thick"/>
              </w:rPr>
              <w:t>l’anticipo</w:t>
            </w:r>
            <w:proofErr w:type="spellEnd"/>
            <w:r w:rsidRPr="00C1753B">
              <w:rPr>
                <w:rFonts w:cs="Arial"/>
                <w:b/>
                <w:u w:val="thick"/>
              </w:rPr>
              <w:t>)</w:t>
            </w:r>
            <w:r w:rsidRPr="00C1753B">
              <w:rPr>
                <w:rFonts w:cs="Arial"/>
                <w:b/>
              </w:rPr>
              <w:t>,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non</w:t>
            </w:r>
            <w:r w:rsidRPr="00C1753B">
              <w:rPr>
                <w:rFonts w:cs="Arial"/>
                <w:b/>
                <w:spacing w:val="13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presentata</w:t>
            </w:r>
            <w:proofErr w:type="spellEnd"/>
            <w:r w:rsidRPr="00C1753B">
              <w:rPr>
                <w:rFonts w:cs="Arial"/>
                <w:b/>
                <w:spacing w:val="14"/>
              </w:rPr>
              <w:t xml:space="preserve"> </w:t>
            </w:r>
            <w:r w:rsidRPr="00C1753B">
              <w:rPr>
                <w:rFonts w:cs="Arial"/>
              </w:rPr>
              <w:t>o</w:t>
            </w:r>
            <w:r w:rsidRPr="00C1753B">
              <w:rPr>
                <w:rFonts w:cs="Arial"/>
                <w:spacing w:val="13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presentata</w:t>
            </w:r>
            <w:proofErr w:type="spellEnd"/>
            <w:r w:rsidRPr="00C1753B">
              <w:rPr>
                <w:rFonts w:cs="Arial"/>
                <w:spacing w:val="12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oltre</w:t>
            </w:r>
            <w:proofErr w:type="spellEnd"/>
            <w:r w:rsidRPr="00C1753B">
              <w:rPr>
                <w:rFonts w:cs="Arial"/>
                <w:spacing w:val="11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il</w:t>
            </w:r>
            <w:proofErr w:type="spellEnd"/>
            <w:r w:rsidRPr="00C1753B">
              <w:rPr>
                <w:rFonts w:cs="Arial"/>
              </w:rPr>
              <w:t xml:space="preserve"> 5°</w:t>
            </w:r>
            <w:r w:rsidRPr="00C1753B">
              <w:rPr>
                <w:rFonts w:cs="Arial"/>
                <w:spacing w:val="-4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giorno</w:t>
            </w:r>
            <w:proofErr w:type="spellEnd"/>
            <w:r w:rsidRPr="00C1753B">
              <w:rPr>
                <w:rFonts w:cs="Arial"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dalla</w:t>
            </w:r>
            <w:proofErr w:type="spellEnd"/>
            <w:r w:rsidRPr="00C1753B">
              <w:rPr>
                <w:rFonts w:cs="Arial"/>
                <w:spacing w:val="-2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scadenza</w:t>
            </w:r>
            <w:proofErr w:type="spellEnd"/>
            <w:r w:rsidRPr="00C1753B">
              <w:rPr>
                <w:rFonts w:cs="Arial"/>
              </w:rPr>
              <w:t>,</w:t>
            </w:r>
            <w:r w:rsidRPr="00C1753B">
              <w:rPr>
                <w:rFonts w:cs="Arial"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oppure</w:t>
            </w:r>
            <w:proofErr w:type="spellEnd"/>
          </w:p>
        </w:tc>
        <w:tc>
          <w:tcPr>
            <w:tcW w:w="1787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spacing w:before="2"/>
              <w:jc w:val="both"/>
              <w:rPr>
                <w:rFonts w:cs="Arial"/>
                <w:b/>
              </w:rPr>
            </w:pPr>
          </w:p>
          <w:p w:rsidR="00C1753B" w:rsidRPr="00C1753B" w:rsidRDefault="00C1753B" w:rsidP="00C86FD7">
            <w:pPr>
              <w:spacing w:before="1"/>
              <w:ind w:left="73"/>
              <w:jc w:val="both"/>
              <w:rPr>
                <w:rFonts w:cs="Arial"/>
              </w:rPr>
            </w:pPr>
            <w:proofErr w:type="spellStart"/>
            <w:r w:rsidRPr="00C1753B">
              <w:rPr>
                <w:rFonts w:cs="Arial"/>
              </w:rPr>
              <w:t>L’aiuto</w:t>
            </w:r>
            <w:proofErr w:type="spellEnd"/>
            <w:r w:rsidRPr="00C1753B">
              <w:rPr>
                <w:rFonts w:cs="Arial"/>
                <w:spacing w:val="-2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concesso</w:t>
            </w:r>
            <w:proofErr w:type="spellEnd"/>
            <w:r w:rsidRPr="00C1753B">
              <w:rPr>
                <w:rFonts w:cs="Arial"/>
                <w:spacing w:val="-2"/>
              </w:rPr>
              <w:t xml:space="preserve"> </w:t>
            </w:r>
            <w:r w:rsidRPr="00C1753B">
              <w:rPr>
                <w:rFonts w:cs="Arial"/>
              </w:rPr>
              <w:t>non</w:t>
            </w:r>
            <w:r w:rsidRPr="00C1753B">
              <w:rPr>
                <w:rFonts w:cs="Arial"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viene</w:t>
            </w:r>
            <w:proofErr w:type="spellEnd"/>
            <w:r w:rsidRPr="00C1753B">
              <w:rPr>
                <w:rFonts w:cs="Arial"/>
                <w:spacing w:val="-3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erogato</w:t>
            </w:r>
            <w:proofErr w:type="spellEnd"/>
          </w:p>
        </w:tc>
        <w:tc>
          <w:tcPr>
            <w:tcW w:w="962" w:type="pct"/>
            <w:vMerge w:val="restart"/>
            <w:tcBorders>
              <w:left w:val="single" w:sz="4" w:space="0" w:color="000000"/>
            </w:tcBorders>
            <w:vAlign w:val="center"/>
          </w:tcPr>
          <w:p w:rsidR="00C1753B" w:rsidRPr="00C1753B" w:rsidRDefault="00C1753B" w:rsidP="00C86FD7">
            <w:pPr>
              <w:spacing w:before="1"/>
              <w:ind w:left="73"/>
              <w:jc w:val="center"/>
              <w:rPr>
                <w:rFonts w:cs="Arial"/>
                <w:b/>
              </w:rPr>
            </w:pPr>
            <w:r w:rsidRPr="00C1753B">
              <w:rPr>
                <w:rFonts w:cs="Arial"/>
                <w:b/>
              </w:rPr>
              <w:t>1</w:t>
            </w:r>
            <w:r w:rsidRPr="00C1753B">
              <w:rPr>
                <w:rFonts w:cs="Arial"/>
                <w:b/>
                <w:spacing w:val="-1"/>
              </w:rPr>
              <w:t xml:space="preserve"> </w:t>
            </w:r>
            <w:r w:rsidRPr="00C1753B">
              <w:rPr>
                <w:rFonts w:cs="Arial"/>
                <w:b/>
              </w:rPr>
              <w:t>anno</w:t>
            </w:r>
            <w:r>
              <w:rPr>
                <w:rFonts w:cs="Arial"/>
                <w:b/>
              </w:rPr>
              <w:t xml:space="preserve"> </w:t>
            </w:r>
            <w:r w:rsidRPr="00C1753B">
              <w:rPr>
                <w:rFonts w:cs="Arial"/>
                <w:b/>
                <w:vertAlign w:val="superscript"/>
              </w:rPr>
              <w:t>1</w:t>
            </w:r>
          </w:p>
        </w:tc>
      </w:tr>
      <w:tr w:rsidR="00C1753B" w:rsidRPr="00C1753B" w:rsidTr="00C1753B">
        <w:trPr>
          <w:trHeight w:val="1472"/>
        </w:trPr>
        <w:tc>
          <w:tcPr>
            <w:tcW w:w="2251" w:type="pct"/>
            <w:tcBorders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1" w:line="256" w:lineRule="auto"/>
              <w:ind w:left="71" w:right="138"/>
              <w:jc w:val="both"/>
              <w:rPr>
                <w:rFonts w:cs="Arial"/>
                <w:b/>
              </w:rPr>
            </w:pPr>
            <w:proofErr w:type="spellStart"/>
            <w:r w:rsidRPr="00C1753B">
              <w:rPr>
                <w:rFonts w:cs="Arial"/>
                <w:b/>
              </w:rPr>
              <w:t>Rinuncia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(o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revoca</w:t>
            </w:r>
            <w:proofErr w:type="spellEnd"/>
            <w:r w:rsidRPr="00C1753B">
              <w:rPr>
                <w:rFonts w:cs="Arial"/>
                <w:b/>
              </w:rPr>
              <w:t>)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presentata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negli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ultimi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30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giorni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</w:rPr>
              <w:t>prima</w:t>
            </w:r>
            <w:r w:rsidRPr="00C1753B">
              <w:rPr>
                <w:rFonts w:cs="Arial"/>
                <w:spacing w:val="1"/>
              </w:rPr>
              <w:t xml:space="preserve"> </w:t>
            </w:r>
            <w:r w:rsidRPr="00C1753B">
              <w:rPr>
                <w:rFonts w:cs="Arial"/>
              </w:rPr>
              <w:t>del</w:t>
            </w:r>
            <w:r w:rsidRPr="00C1753B">
              <w:rPr>
                <w:rFonts w:cs="Arial"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termine</w:t>
            </w:r>
            <w:proofErr w:type="spellEnd"/>
            <w:r w:rsidRPr="00C1753B">
              <w:rPr>
                <w:rFonts w:cs="Arial"/>
              </w:rPr>
              <w:t xml:space="preserve"> ultimo per la </w:t>
            </w:r>
            <w:proofErr w:type="spellStart"/>
            <w:r w:rsidRPr="00C1753B">
              <w:rPr>
                <w:rFonts w:cs="Arial"/>
              </w:rPr>
              <w:t>presentazione</w:t>
            </w:r>
            <w:proofErr w:type="spellEnd"/>
            <w:r w:rsidRPr="00C1753B">
              <w:rPr>
                <w:rFonts w:cs="Arial"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della</w:t>
            </w:r>
            <w:proofErr w:type="spellEnd"/>
            <w:r w:rsidRPr="00C1753B">
              <w:rPr>
                <w:rFonts w:cs="Arial"/>
                <w:spacing w:val="23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domanda</w:t>
            </w:r>
            <w:proofErr w:type="spellEnd"/>
            <w:r w:rsidRPr="00C1753B">
              <w:rPr>
                <w:rFonts w:cs="Arial"/>
                <w:spacing w:val="22"/>
              </w:rPr>
              <w:t xml:space="preserve"> </w:t>
            </w:r>
            <w:r w:rsidRPr="00C1753B">
              <w:rPr>
                <w:rFonts w:cs="Arial"/>
              </w:rPr>
              <w:t>di</w:t>
            </w:r>
            <w:r w:rsidRPr="00C1753B">
              <w:rPr>
                <w:rFonts w:cs="Arial"/>
                <w:spacing w:val="24"/>
              </w:rPr>
              <w:t xml:space="preserve"> </w:t>
            </w:r>
            <w:proofErr w:type="spellStart"/>
            <w:r w:rsidRPr="00C1753B">
              <w:rPr>
                <w:rFonts w:cs="Arial"/>
              </w:rPr>
              <w:t>saldo</w:t>
            </w:r>
            <w:proofErr w:type="spellEnd"/>
            <w:r w:rsidRPr="00C1753B">
              <w:rPr>
                <w:rFonts w:cs="Arial"/>
                <w:spacing w:val="24"/>
              </w:rPr>
              <w:t xml:space="preserve"> </w:t>
            </w:r>
            <w:r w:rsidRPr="00C1753B">
              <w:rPr>
                <w:rFonts w:cs="Arial"/>
              </w:rPr>
              <w:t>(</w:t>
            </w:r>
            <w:proofErr w:type="spellStart"/>
            <w:r w:rsidRPr="00C1753B">
              <w:rPr>
                <w:rFonts w:cs="Arial"/>
                <w:b/>
              </w:rPr>
              <w:t>senza</w:t>
            </w:r>
            <w:proofErr w:type="spellEnd"/>
          </w:p>
          <w:p w:rsidR="00C1753B" w:rsidRPr="00C1753B" w:rsidRDefault="00C1753B" w:rsidP="00C86FD7">
            <w:pPr>
              <w:spacing w:line="270" w:lineRule="exact"/>
              <w:ind w:left="71" w:right="138"/>
              <w:jc w:val="both"/>
              <w:rPr>
                <w:rFonts w:cs="Arial"/>
                <w:b/>
              </w:rPr>
            </w:pPr>
            <w:proofErr w:type="spellStart"/>
            <w:r w:rsidRPr="00C1753B">
              <w:rPr>
                <w:rFonts w:cs="Arial"/>
                <w:b/>
              </w:rPr>
              <w:t>erogazione</w:t>
            </w:r>
            <w:proofErr w:type="spellEnd"/>
            <w:r w:rsidRPr="00C1753B">
              <w:rPr>
                <w:rFonts w:cs="Arial"/>
                <w:b/>
                <w:spacing w:val="-2"/>
              </w:rPr>
              <w:t xml:space="preserve"> </w:t>
            </w:r>
            <w:r w:rsidRPr="00C1753B">
              <w:rPr>
                <w:rFonts w:cs="Arial"/>
                <w:b/>
              </w:rPr>
              <w:t>di</w:t>
            </w:r>
            <w:r w:rsidRPr="00C1753B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anticipo</w:t>
            </w:r>
            <w:proofErr w:type="spellEnd"/>
            <w:r w:rsidRPr="00C1753B">
              <w:rPr>
                <w:rFonts w:cs="Arial"/>
                <w:b/>
              </w:rPr>
              <w:t>)</w:t>
            </w:r>
          </w:p>
        </w:tc>
        <w:tc>
          <w:tcPr>
            <w:tcW w:w="1787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1753B" w:rsidRPr="00C1753B" w:rsidRDefault="00C1753B" w:rsidP="00C86FD7">
            <w:pPr>
              <w:jc w:val="both"/>
              <w:rPr>
                <w:rFonts w:cs="Arial"/>
                <w:szCs w:val="2"/>
              </w:rPr>
            </w:pPr>
          </w:p>
        </w:tc>
        <w:tc>
          <w:tcPr>
            <w:tcW w:w="962" w:type="pct"/>
            <w:vMerge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C1753B" w:rsidRPr="00C1753B" w:rsidRDefault="00C1753B" w:rsidP="00C86FD7">
            <w:pPr>
              <w:jc w:val="center"/>
              <w:rPr>
                <w:rFonts w:cs="Arial"/>
                <w:szCs w:val="2"/>
              </w:rPr>
            </w:pPr>
          </w:p>
        </w:tc>
      </w:tr>
      <w:tr w:rsidR="00C1753B" w:rsidRPr="00C1753B" w:rsidTr="00C1753B">
        <w:trPr>
          <w:trHeight w:val="1472"/>
        </w:trPr>
        <w:tc>
          <w:tcPr>
            <w:tcW w:w="2251" w:type="pct"/>
            <w:tcBorders>
              <w:bottom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spacing w:before="1" w:line="256" w:lineRule="auto"/>
              <w:ind w:left="71" w:right="138"/>
              <w:jc w:val="both"/>
              <w:rPr>
                <w:rFonts w:cs="Arial"/>
                <w:b/>
              </w:rPr>
            </w:pPr>
            <w:proofErr w:type="spellStart"/>
            <w:r w:rsidRPr="00C1753B">
              <w:rPr>
                <w:rFonts w:cs="Arial"/>
                <w:b/>
              </w:rPr>
              <w:t>Presentazione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della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domanda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>di</w:t>
            </w:r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pagamento</w:t>
            </w:r>
            <w:proofErr w:type="spellEnd"/>
            <w:r w:rsidRPr="00C1753B">
              <w:rPr>
                <w:rFonts w:cs="Arial"/>
                <w:b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nei</w:t>
            </w:r>
            <w:proofErr w:type="spellEnd"/>
            <w:r w:rsidRPr="00C1753B">
              <w:rPr>
                <w:rFonts w:cs="Arial"/>
                <w:b/>
              </w:rPr>
              <w:t xml:space="preserve"> 5 </w:t>
            </w:r>
            <w:proofErr w:type="spellStart"/>
            <w:r w:rsidRPr="00C1753B">
              <w:rPr>
                <w:rFonts w:cs="Arial"/>
                <w:b/>
              </w:rPr>
              <w:t>giorni</w:t>
            </w:r>
            <w:proofErr w:type="spellEnd"/>
            <w:r w:rsidRPr="00C1753B">
              <w:rPr>
                <w:rFonts w:cs="Arial"/>
                <w:b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successivi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r w:rsidRPr="00C1753B">
              <w:rPr>
                <w:rFonts w:cs="Arial"/>
                <w:b/>
              </w:rPr>
              <w:t xml:space="preserve">la </w:t>
            </w:r>
            <w:proofErr w:type="spellStart"/>
            <w:r w:rsidRPr="00C1753B">
              <w:rPr>
                <w:rFonts w:cs="Arial"/>
                <w:b/>
              </w:rPr>
              <w:t>scadenza</w:t>
            </w:r>
            <w:proofErr w:type="spellEnd"/>
            <w:r w:rsidRPr="00C1753B">
              <w:rPr>
                <w:rFonts w:cs="Arial"/>
                <w:b/>
              </w:rPr>
              <w:t xml:space="preserve"> per la </w:t>
            </w:r>
            <w:proofErr w:type="spellStart"/>
            <w:r w:rsidRPr="00C1753B">
              <w:rPr>
                <w:rFonts w:cs="Arial"/>
                <w:b/>
              </w:rPr>
              <w:t>presentazione</w:t>
            </w:r>
            <w:proofErr w:type="spellEnd"/>
            <w:r w:rsidRPr="00C1753B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della</w:t>
            </w:r>
            <w:proofErr w:type="spellEnd"/>
            <w:r w:rsidRPr="00C1753B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domanda</w:t>
            </w:r>
            <w:proofErr w:type="spellEnd"/>
            <w:r w:rsidRPr="00C1753B">
              <w:rPr>
                <w:rFonts w:cs="Arial"/>
                <w:b/>
                <w:spacing w:val="-3"/>
              </w:rPr>
              <w:t xml:space="preserve"> </w:t>
            </w:r>
            <w:r w:rsidRPr="00C1753B">
              <w:rPr>
                <w:rFonts w:cs="Arial"/>
                <w:b/>
              </w:rPr>
              <w:t>di</w:t>
            </w:r>
            <w:r w:rsidRPr="00C1753B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C1753B">
              <w:rPr>
                <w:rFonts w:cs="Arial"/>
                <w:b/>
              </w:rPr>
              <w:t>pagamento</w:t>
            </w:r>
            <w:proofErr w:type="spellEnd"/>
          </w:p>
        </w:tc>
        <w:tc>
          <w:tcPr>
            <w:tcW w:w="17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3B" w:rsidRPr="00C1753B" w:rsidRDefault="00C1753B" w:rsidP="00C86FD7">
            <w:pPr>
              <w:pStyle w:val="TableParagraph"/>
              <w:spacing w:line="256" w:lineRule="auto"/>
              <w:ind w:left="73" w:right="143"/>
              <w:jc w:val="both"/>
              <w:rPr>
                <w:rFonts w:ascii="Arial" w:hAnsi="Arial" w:cs="Arial"/>
                <w:spacing w:val="32"/>
                <w:sz w:val="20"/>
              </w:rPr>
            </w:pPr>
            <w:proofErr w:type="spellStart"/>
            <w:r w:rsidRPr="00C1753B">
              <w:rPr>
                <w:rFonts w:ascii="Arial" w:hAnsi="Arial" w:cs="Arial"/>
                <w:sz w:val="20"/>
              </w:rPr>
              <w:t>Riduzione</w:t>
            </w:r>
            <w:proofErr w:type="spellEnd"/>
            <w:r w:rsidRPr="00C1753B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C1753B">
              <w:rPr>
                <w:rFonts w:ascii="Arial" w:hAnsi="Arial" w:cs="Arial"/>
                <w:sz w:val="20"/>
              </w:rPr>
              <w:t>dell’1%</w:t>
            </w:r>
            <w:r w:rsidRPr="00C1753B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C1753B">
              <w:rPr>
                <w:rFonts w:ascii="Arial" w:hAnsi="Arial" w:cs="Arial"/>
                <w:sz w:val="20"/>
              </w:rPr>
              <w:t>del</w:t>
            </w:r>
            <w:r w:rsidRPr="00C1753B">
              <w:rPr>
                <w:rFonts w:ascii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contributo</w:t>
            </w:r>
            <w:proofErr w:type="spellEnd"/>
            <w:r w:rsidRPr="00C1753B">
              <w:rPr>
                <w:rFonts w:ascii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liquidabile</w:t>
            </w:r>
            <w:proofErr w:type="spellEnd"/>
            <w:r w:rsidRPr="00C1753B">
              <w:rPr>
                <w:rFonts w:ascii="Arial" w:hAnsi="Arial" w:cs="Arial"/>
                <w:sz w:val="20"/>
              </w:rPr>
              <w:t xml:space="preserve"> finale per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ogni</w:t>
            </w:r>
            <w:proofErr w:type="spellEnd"/>
            <w:r w:rsidRPr="00C1753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giorno</w:t>
            </w:r>
            <w:proofErr w:type="spellEnd"/>
            <w:r w:rsidRPr="00C1753B">
              <w:rPr>
                <w:rFonts w:ascii="Arial" w:hAnsi="Arial" w:cs="Arial"/>
                <w:sz w:val="20"/>
              </w:rPr>
              <w:t xml:space="preserve"> di</w:t>
            </w:r>
            <w:r w:rsidRPr="00C1753B">
              <w:rPr>
                <w:rFonts w:ascii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ritardata</w:t>
            </w:r>
            <w:proofErr w:type="spellEnd"/>
            <w:r w:rsidRPr="00C1753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presentazione</w:t>
            </w:r>
            <w:proofErr w:type="spellEnd"/>
            <w:r w:rsidRPr="00C1753B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fino</w:t>
            </w:r>
            <w:proofErr w:type="spellEnd"/>
            <w:r w:rsidRPr="00C1753B">
              <w:rPr>
                <w:rFonts w:ascii="Arial" w:hAnsi="Arial" w:cs="Arial"/>
                <w:sz w:val="20"/>
              </w:rPr>
              <w:t xml:space="preserve"> al 5° gg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compreso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Pr="00C1753B">
              <w:rPr>
                <w:rFonts w:ascii="Arial" w:hAnsi="Arial" w:cs="Arial"/>
                <w:sz w:val="20"/>
              </w:rPr>
              <w:t>(Max</w:t>
            </w:r>
            <w:r w:rsidRPr="00C1753B">
              <w:rPr>
                <w:rFonts w:ascii="Arial" w:hAnsi="Arial" w:cs="Arial"/>
                <w:spacing w:val="34"/>
                <w:sz w:val="20"/>
              </w:rPr>
              <w:t xml:space="preserve"> </w:t>
            </w:r>
            <w:r w:rsidRPr="00C1753B">
              <w:rPr>
                <w:rFonts w:ascii="Arial" w:hAnsi="Arial" w:cs="Arial"/>
                <w:sz w:val="20"/>
              </w:rPr>
              <w:t>-5%</w:t>
            </w:r>
            <w:r w:rsidRPr="00C1753B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C1753B">
              <w:rPr>
                <w:rFonts w:ascii="Arial" w:hAnsi="Arial" w:cs="Arial"/>
                <w:sz w:val="20"/>
              </w:rPr>
              <w:t>del</w:t>
            </w:r>
            <w:r w:rsidRPr="00C1753B">
              <w:rPr>
                <w:rFonts w:ascii="Arial" w:hAnsi="Arial" w:cs="Arial"/>
                <w:spacing w:val="33"/>
                <w:sz w:val="20"/>
              </w:rPr>
              <w:t xml:space="preserve">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contributo</w:t>
            </w:r>
            <w:proofErr w:type="spellEnd"/>
            <w:r w:rsidRPr="00C1753B">
              <w:rPr>
                <w:rFonts w:ascii="Arial" w:hAnsi="Arial" w:cs="Arial"/>
                <w:sz w:val="20"/>
              </w:rPr>
              <w:t xml:space="preserve"> al 5°</w:t>
            </w:r>
            <w:r w:rsidRPr="00C1753B">
              <w:rPr>
                <w:rFonts w:ascii="Arial" w:hAnsi="Arial" w:cs="Arial"/>
                <w:spacing w:val="-2"/>
                <w:sz w:val="20"/>
              </w:rPr>
              <w:t xml:space="preserve"> </w:t>
            </w:r>
            <w:proofErr w:type="spellStart"/>
            <w:r w:rsidRPr="00C1753B">
              <w:rPr>
                <w:rFonts w:ascii="Arial" w:hAnsi="Arial" w:cs="Arial"/>
                <w:sz w:val="20"/>
              </w:rPr>
              <w:t>giorno</w:t>
            </w:r>
            <w:proofErr w:type="spellEnd"/>
            <w:r w:rsidRPr="00C1753B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96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1753B" w:rsidRPr="00C1753B" w:rsidRDefault="00C1753B" w:rsidP="00C86FD7">
            <w:pPr>
              <w:jc w:val="center"/>
              <w:rPr>
                <w:rFonts w:cs="Arial"/>
                <w:szCs w:val="2"/>
              </w:rPr>
            </w:pPr>
            <w:r w:rsidRPr="00C1753B">
              <w:rPr>
                <w:rFonts w:cs="Arial"/>
                <w:b/>
              </w:rPr>
              <w:t>NO</w:t>
            </w:r>
          </w:p>
        </w:tc>
      </w:tr>
    </w:tbl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p w:rsidR="00C1753B" w:rsidRPr="006B663F" w:rsidRDefault="00C1753B" w:rsidP="00015A5F">
      <w:pPr>
        <w:jc w:val="both"/>
        <w:rPr>
          <w:rFonts w:cs="Arial"/>
          <w:b/>
          <w:sz w:val="22"/>
          <w:szCs w:val="22"/>
        </w:rPr>
      </w:pPr>
      <w:r w:rsidRPr="00C1753B"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</w:t>
      </w:r>
      <w:r w:rsidRPr="00C1753B">
        <w:rPr>
          <w:b/>
          <w:sz w:val="18"/>
        </w:rPr>
        <w:t>Non applicabile in caso di CFM/CE come dall’art. 17 delle Istruzioni Operative AGEA 6/2025 del 17/01/2025</w:t>
      </w:r>
    </w:p>
    <w:sectPr w:rsidR="00C1753B" w:rsidRPr="006B663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50D" w:rsidRDefault="004E050D" w:rsidP="00691E2B">
      <w:r>
        <w:separator/>
      </w:r>
    </w:p>
  </w:endnote>
  <w:endnote w:type="continuationSeparator" w:id="0">
    <w:p w:rsidR="004E050D" w:rsidRDefault="004E050D" w:rsidP="0069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50D" w:rsidRDefault="004E050D" w:rsidP="00691E2B">
      <w:r>
        <w:separator/>
      </w:r>
    </w:p>
  </w:footnote>
  <w:footnote w:type="continuationSeparator" w:id="0">
    <w:p w:rsidR="004E050D" w:rsidRDefault="004E050D" w:rsidP="00691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E2B" w:rsidRDefault="00691E2B" w:rsidP="00691E2B">
    <w:pPr>
      <w:pStyle w:val="Intestazione"/>
      <w:spacing w:line="276" w:lineRule="auto"/>
      <w:rPr>
        <w:rFonts w:cs="Arial"/>
      </w:rPr>
    </w:pPr>
    <w:r>
      <w:rPr>
        <w:rFonts w:cs="Arial"/>
      </w:rPr>
      <w:t>PS</w:t>
    </w:r>
    <w:r w:rsidR="00C1753B">
      <w:rPr>
        <w:rFonts w:cs="Arial"/>
      </w:rPr>
      <w:t>N</w:t>
    </w:r>
    <w:r>
      <w:rPr>
        <w:rFonts w:cs="Arial"/>
      </w:rPr>
      <w:t>-PAC 2023/2027 – Settore Vitivinicolo</w:t>
    </w:r>
  </w:p>
  <w:p w:rsidR="00691E2B" w:rsidRDefault="00691E2B" w:rsidP="00691E2B">
    <w:pPr>
      <w:pStyle w:val="Intestazione"/>
      <w:spacing w:line="276" w:lineRule="auto"/>
      <w:rPr>
        <w:rFonts w:cs="Arial"/>
      </w:rPr>
    </w:pPr>
    <w:r>
      <w:rPr>
        <w:rFonts w:cs="Arial"/>
      </w:rPr>
      <w:t>Ristrutturazione e Riconversione Vigneti</w:t>
    </w:r>
  </w:p>
  <w:p w:rsidR="00691E2B" w:rsidRDefault="00691E2B" w:rsidP="00691E2B">
    <w:pPr>
      <w:pStyle w:val="Intestazione"/>
      <w:spacing w:line="276" w:lineRule="auto"/>
      <w:rPr>
        <w:rFonts w:cs="Arial"/>
      </w:rPr>
    </w:pPr>
    <w:r>
      <w:rPr>
        <w:rFonts w:cs="Arial"/>
      </w:rPr>
      <w:t>Campagna 2025/2026</w:t>
    </w:r>
  </w:p>
  <w:p w:rsidR="00691E2B" w:rsidRDefault="00691E2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0B"/>
    <w:rsid w:val="00015A5F"/>
    <w:rsid w:val="00174149"/>
    <w:rsid w:val="002137F3"/>
    <w:rsid w:val="00231092"/>
    <w:rsid w:val="002D54D3"/>
    <w:rsid w:val="004761CB"/>
    <w:rsid w:val="004E050D"/>
    <w:rsid w:val="0054082A"/>
    <w:rsid w:val="00586394"/>
    <w:rsid w:val="00691E2B"/>
    <w:rsid w:val="006B663F"/>
    <w:rsid w:val="00705D60"/>
    <w:rsid w:val="00720976"/>
    <w:rsid w:val="00774369"/>
    <w:rsid w:val="0084071A"/>
    <w:rsid w:val="0088157E"/>
    <w:rsid w:val="009277B2"/>
    <w:rsid w:val="00A70F00"/>
    <w:rsid w:val="00AC56BB"/>
    <w:rsid w:val="00C11071"/>
    <w:rsid w:val="00C12D0B"/>
    <w:rsid w:val="00C1753B"/>
    <w:rsid w:val="00D74B72"/>
    <w:rsid w:val="00D86A43"/>
    <w:rsid w:val="00D94C98"/>
    <w:rsid w:val="00E6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2236"/>
  <w15:chartTrackingRefBased/>
  <w15:docId w15:val="{D6197D31-8C20-49BD-A711-EE6693BC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37F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1E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E2B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1E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E2B"/>
    <w:rPr>
      <w:rFonts w:ascii="Arial" w:eastAsia="Times New Roman" w:hAnsi="Arial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01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15A5F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015A5F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A5F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015A5F"/>
    <w:pPr>
      <w:ind w:left="720"/>
      <w:contextualSpacing/>
    </w:pPr>
  </w:style>
  <w:style w:type="table" w:styleId="Grigliatabella">
    <w:name w:val="Table Grid"/>
    <w:basedOn w:val="Tabellanormale"/>
    <w:uiPriority w:val="39"/>
    <w:rsid w:val="00015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C175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1753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1753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175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14956-E62A-48FD-873C-F8D6BA07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Alessia Todisco</cp:lastModifiedBy>
  <cp:revision>10</cp:revision>
  <dcterms:created xsi:type="dcterms:W3CDTF">2024-05-15T09:53:00Z</dcterms:created>
  <dcterms:modified xsi:type="dcterms:W3CDTF">2025-01-30T11:29:00Z</dcterms:modified>
</cp:coreProperties>
</file>