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A8DC1" w14:textId="58D2A520" w:rsidR="00AF525D" w:rsidRPr="00AF525D" w:rsidRDefault="00AF525D" w:rsidP="00AF525D">
      <w:pPr>
        <w:jc w:val="center"/>
        <w:rPr>
          <w:b/>
          <w:sz w:val="24"/>
          <w:szCs w:val="24"/>
        </w:rPr>
      </w:pPr>
      <w:r w:rsidRPr="00AF525D">
        <w:rPr>
          <w:b/>
          <w:sz w:val="24"/>
          <w:szCs w:val="24"/>
        </w:rPr>
        <w:t>Relazione</w:t>
      </w:r>
    </w:p>
    <w:p w14:paraId="1DB2E88D" w14:textId="7DF12AEF" w:rsidR="00091754" w:rsidRDefault="00091754" w:rsidP="00AF52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Intervento SRG</w:t>
      </w:r>
      <w:r w:rsidR="00AF525D" w:rsidRPr="00AF525D">
        <w:rPr>
          <w:b/>
          <w:sz w:val="24"/>
          <w:szCs w:val="24"/>
        </w:rPr>
        <w:t>06</w:t>
      </w:r>
      <w:r>
        <w:rPr>
          <w:b/>
          <w:sz w:val="24"/>
          <w:szCs w:val="24"/>
        </w:rPr>
        <w:t xml:space="preserve"> –</w:t>
      </w:r>
      <w:r w:rsidR="00AF525D" w:rsidRPr="00AF525D">
        <w:rPr>
          <w:b/>
          <w:sz w:val="24"/>
          <w:szCs w:val="24"/>
        </w:rPr>
        <w:t xml:space="preserve"> LEADER</w:t>
      </w:r>
    </w:p>
    <w:p w14:paraId="2CECDD59" w14:textId="713BC9A0" w:rsidR="00AF525D" w:rsidRPr="00AF525D" w:rsidRDefault="00AF525D" w:rsidP="00AF525D">
      <w:pPr>
        <w:jc w:val="center"/>
        <w:rPr>
          <w:b/>
          <w:sz w:val="24"/>
          <w:szCs w:val="24"/>
        </w:rPr>
      </w:pPr>
      <w:r w:rsidRPr="00AF525D">
        <w:rPr>
          <w:b/>
          <w:sz w:val="24"/>
          <w:szCs w:val="24"/>
        </w:rPr>
        <w:t xml:space="preserve">  </w:t>
      </w:r>
      <w:r w:rsidR="00091754">
        <w:rPr>
          <w:b/>
          <w:sz w:val="24"/>
          <w:szCs w:val="24"/>
        </w:rPr>
        <w:t xml:space="preserve">Stato d’attuazione </w:t>
      </w:r>
      <w:r w:rsidRPr="00AF525D">
        <w:rPr>
          <w:b/>
          <w:sz w:val="24"/>
          <w:szCs w:val="24"/>
        </w:rPr>
        <w:t xml:space="preserve">al </w:t>
      </w:r>
      <w:bookmarkStart w:id="0" w:name="_GoBack"/>
      <w:bookmarkEnd w:id="0"/>
      <w:r w:rsidR="00AC2910">
        <w:rPr>
          <w:b/>
          <w:sz w:val="24"/>
          <w:szCs w:val="24"/>
        </w:rPr>
        <w:t>1</w:t>
      </w:r>
      <w:r w:rsidR="00091754">
        <w:rPr>
          <w:b/>
          <w:sz w:val="24"/>
          <w:szCs w:val="24"/>
        </w:rPr>
        <w:t>8</w:t>
      </w:r>
      <w:r w:rsidRPr="00AF525D">
        <w:rPr>
          <w:b/>
          <w:sz w:val="24"/>
          <w:szCs w:val="24"/>
        </w:rPr>
        <w:t>/1</w:t>
      </w:r>
      <w:r w:rsidR="00AC2910">
        <w:rPr>
          <w:b/>
          <w:sz w:val="24"/>
          <w:szCs w:val="24"/>
        </w:rPr>
        <w:t>1</w:t>
      </w:r>
      <w:r w:rsidRPr="00AF525D">
        <w:rPr>
          <w:b/>
          <w:sz w:val="24"/>
          <w:szCs w:val="24"/>
        </w:rPr>
        <w:t>/202</w:t>
      </w:r>
      <w:r w:rsidR="00370280">
        <w:rPr>
          <w:b/>
          <w:sz w:val="24"/>
          <w:szCs w:val="24"/>
        </w:rPr>
        <w:t>4</w:t>
      </w:r>
    </w:p>
    <w:p w14:paraId="0E47A34E" w14:textId="77777777" w:rsidR="009F085E" w:rsidRDefault="009F085E" w:rsidP="009F085E">
      <w:pPr>
        <w:jc w:val="both"/>
        <w:rPr>
          <w:sz w:val="24"/>
          <w:szCs w:val="24"/>
        </w:rPr>
      </w:pPr>
    </w:p>
    <w:p w14:paraId="3C7191EC" w14:textId="3D5C235C" w:rsidR="009F085E" w:rsidRDefault="009F085E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9F085E">
        <w:rPr>
          <w:sz w:val="24"/>
          <w:szCs w:val="24"/>
        </w:rPr>
        <w:t>Con DGR n. 491 del 23 agosto 2022 sono stati individuati 8 ambiti territoriali</w:t>
      </w:r>
      <w:r w:rsidR="003D4A36">
        <w:rPr>
          <w:sz w:val="24"/>
          <w:szCs w:val="24"/>
        </w:rPr>
        <w:t xml:space="preserve"> </w:t>
      </w:r>
    </w:p>
    <w:p w14:paraId="6033DA2B" w14:textId="212E80C8" w:rsidR="009F085E" w:rsidRDefault="009F085E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3D4A36">
        <w:rPr>
          <w:sz w:val="24"/>
          <w:szCs w:val="24"/>
        </w:rPr>
        <w:t>Con la Determinazione DPD022/141 del 26/07/2023 è stato approvato e pubblicato il Bando per la selezione dei GAL e delle Strategie di Sviluppo Locale (SSL) per la programmazione 2023-2027 rettificato con Determinazione DPD022/159 del 6 settembre2023</w:t>
      </w:r>
      <w:r w:rsidR="003D4A36">
        <w:rPr>
          <w:sz w:val="24"/>
          <w:szCs w:val="24"/>
        </w:rPr>
        <w:t>. L’Avviso ha previsto:</w:t>
      </w:r>
    </w:p>
    <w:p w14:paraId="363BAB0D" w14:textId="3F686BB1" w:rsidR="003D4A36" w:rsidRDefault="003D4A36" w:rsidP="003D4A36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selezione di 8 GAL e le relative Strategie (SSL) una per ogni ambito territoriale individuato dalla DGR 491/22</w:t>
      </w:r>
    </w:p>
    <w:p w14:paraId="052AFECC" w14:textId="6E510244" w:rsidR="003D4A36" w:rsidRDefault="003D4A36" w:rsidP="003D4A36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dotazione finanziaria di </w:t>
      </w:r>
      <w:r>
        <w:rPr>
          <w:rFonts w:cstheme="minorHAnsi"/>
          <w:sz w:val="24"/>
          <w:szCs w:val="24"/>
        </w:rPr>
        <w:t>€</w:t>
      </w:r>
      <w:r>
        <w:rPr>
          <w:sz w:val="24"/>
          <w:szCs w:val="24"/>
        </w:rPr>
        <w:t xml:space="preserve"> 2.731.250 per ogni strategia</w:t>
      </w:r>
    </w:p>
    <w:p w14:paraId="4CB574CE" w14:textId="77777777" w:rsidR="003D4A36" w:rsidRDefault="003D4A36" w:rsidP="003D4A36">
      <w:pPr>
        <w:pStyle w:val="Paragrafoelenco"/>
        <w:ind w:left="1440"/>
        <w:jc w:val="both"/>
        <w:rPr>
          <w:sz w:val="24"/>
          <w:szCs w:val="24"/>
        </w:rPr>
      </w:pPr>
    </w:p>
    <w:p w14:paraId="404596C9" w14:textId="5CECC652" w:rsidR="009F085E" w:rsidRDefault="009F085E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3D4A36">
        <w:rPr>
          <w:sz w:val="24"/>
          <w:szCs w:val="24"/>
        </w:rPr>
        <w:t>Con la Determina Direttoriale DPD/315 del 22/11/2023 si è provveduto a prendere atto della valutazione delle strategie predisposta dal Comitato di Valutazione e ad istituire il Regime di Aiuti di Stato</w:t>
      </w:r>
    </w:p>
    <w:p w14:paraId="0E2564D6" w14:textId="46EC201C" w:rsidR="008C0735" w:rsidRDefault="008C0735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</w:t>
      </w:r>
      <w:r w:rsidR="009F085E" w:rsidRPr="003D4A36">
        <w:rPr>
          <w:sz w:val="24"/>
          <w:szCs w:val="24"/>
        </w:rPr>
        <w:t xml:space="preserve">Deliberazione Regionale </w:t>
      </w:r>
      <w:r>
        <w:rPr>
          <w:sz w:val="24"/>
          <w:szCs w:val="24"/>
        </w:rPr>
        <w:t xml:space="preserve">n. 952 del 28/12/2023 è stata assegnata </w:t>
      </w:r>
      <w:r w:rsidRPr="008C0735">
        <w:rPr>
          <w:sz w:val="24"/>
          <w:szCs w:val="24"/>
        </w:rPr>
        <w:t xml:space="preserve">la dotazione finanziaria per </w:t>
      </w:r>
      <w:r>
        <w:rPr>
          <w:sz w:val="24"/>
          <w:szCs w:val="24"/>
        </w:rPr>
        <w:t xml:space="preserve">ogni Strategia ed è stato </w:t>
      </w:r>
      <w:r w:rsidR="009F085E" w:rsidRPr="003D4A36">
        <w:rPr>
          <w:sz w:val="24"/>
          <w:szCs w:val="24"/>
        </w:rPr>
        <w:t>approvat</w:t>
      </w:r>
      <w:r>
        <w:rPr>
          <w:sz w:val="24"/>
          <w:szCs w:val="24"/>
        </w:rPr>
        <w:t>o</w:t>
      </w:r>
      <w:r w:rsidR="009F085E" w:rsidRPr="003D4A36">
        <w:rPr>
          <w:sz w:val="24"/>
          <w:szCs w:val="24"/>
        </w:rPr>
        <w:t xml:space="preserve"> lo schema di Convenzione tra l’Autorità di Gestione del CSR Abruzzo 2023</w:t>
      </w:r>
      <w:r>
        <w:rPr>
          <w:sz w:val="24"/>
          <w:szCs w:val="24"/>
        </w:rPr>
        <w:t>/2027.</w:t>
      </w:r>
    </w:p>
    <w:p w14:paraId="557BE9CB" w14:textId="1193CE84" w:rsidR="008C0735" w:rsidRDefault="008C0735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25 giugno 2024 all’Aquila, presso la sede del GSSI si è svolto un evento pubblico per la presentazione delle Strategie di Sviluppo Locale selezionate per il periodo di programmazione 2023-2027</w:t>
      </w:r>
    </w:p>
    <w:p w14:paraId="26B3C5E9" w14:textId="527D9AC6" w:rsidR="008C0735" w:rsidRDefault="008C0735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 Determinazione DPD022/</w:t>
      </w:r>
      <w:r w:rsidR="00DB4BDE">
        <w:rPr>
          <w:sz w:val="24"/>
          <w:szCs w:val="24"/>
        </w:rPr>
        <w:t>177</w:t>
      </w:r>
      <w:r w:rsidR="00F9438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del  </w:t>
      </w:r>
      <w:r w:rsidR="00DB4BDE">
        <w:rPr>
          <w:sz w:val="24"/>
          <w:szCs w:val="24"/>
        </w:rPr>
        <w:t>18</w:t>
      </w:r>
      <w:proofErr w:type="gramEnd"/>
      <w:r>
        <w:rPr>
          <w:sz w:val="24"/>
          <w:szCs w:val="24"/>
        </w:rPr>
        <w:t>/11/2024 è stato pubblicato l’Avviso relativo al Sottointervento SRG06-B relativo alle attività di Gestione e Animazione dei GAL</w:t>
      </w:r>
    </w:p>
    <w:p w14:paraId="48B67DD4" w14:textId="67850801" w:rsidR="009F085E" w:rsidRPr="003D4A36" w:rsidRDefault="008C0735" w:rsidP="009F085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Sono in corso di pubblicazione le Linee Guida relative all’Intervento SRG06</w:t>
      </w:r>
      <w:r w:rsidR="009F085E" w:rsidRPr="003D4A36">
        <w:rPr>
          <w:sz w:val="24"/>
          <w:szCs w:val="24"/>
        </w:rPr>
        <w:t xml:space="preserve"> </w:t>
      </w:r>
    </w:p>
    <w:p w14:paraId="1C05FB92" w14:textId="596245F6" w:rsidR="009F085E" w:rsidRPr="009F085E" w:rsidRDefault="009F085E" w:rsidP="009F085E">
      <w:pPr>
        <w:jc w:val="both"/>
        <w:rPr>
          <w:sz w:val="24"/>
          <w:szCs w:val="24"/>
        </w:rPr>
      </w:pPr>
    </w:p>
    <w:p w14:paraId="5E67CBAE" w14:textId="24159C29" w:rsidR="00555DC4" w:rsidRPr="00AF525D" w:rsidRDefault="00555DC4" w:rsidP="00AF525D">
      <w:pPr>
        <w:jc w:val="center"/>
        <w:rPr>
          <w:sz w:val="24"/>
          <w:szCs w:val="24"/>
        </w:rPr>
      </w:pPr>
    </w:p>
    <w:sectPr w:rsidR="00555DC4" w:rsidRPr="00AF52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04440"/>
    <w:multiLevelType w:val="hybridMultilevel"/>
    <w:tmpl w:val="F774BB8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AA514AF"/>
    <w:multiLevelType w:val="hybridMultilevel"/>
    <w:tmpl w:val="58FAF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5D"/>
    <w:rsid w:val="00091754"/>
    <w:rsid w:val="00370280"/>
    <w:rsid w:val="003D4A36"/>
    <w:rsid w:val="003F6D8C"/>
    <w:rsid w:val="00555DC4"/>
    <w:rsid w:val="008C0735"/>
    <w:rsid w:val="008C074D"/>
    <w:rsid w:val="009F085E"/>
    <w:rsid w:val="00AC2910"/>
    <w:rsid w:val="00AF525D"/>
    <w:rsid w:val="00DB4BDE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49F8"/>
  <w15:chartTrackingRefBased/>
  <w15:docId w15:val="{19A09175-A47C-4887-90C7-FED51856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0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Carboni</dc:creator>
  <cp:keywords/>
  <dc:description/>
  <cp:lastModifiedBy>Stefania Caruso</cp:lastModifiedBy>
  <cp:revision>11</cp:revision>
  <cp:lastPrinted>2024-11-07T10:41:00Z</cp:lastPrinted>
  <dcterms:created xsi:type="dcterms:W3CDTF">2023-12-07T17:43:00Z</dcterms:created>
  <dcterms:modified xsi:type="dcterms:W3CDTF">2024-11-28T10:46:00Z</dcterms:modified>
</cp:coreProperties>
</file>